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D1" w:rsidRPr="00FF0B1E" w:rsidRDefault="00214DD1" w:rsidP="00214DD1">
      <w:pPr>
        <w:jc w:val="center"/>
        <w:rPr>
          <w:b/>
          <w:sz w:val="28"/>
          <w:lang w:val="uk-UA"/>
        </w:rPr>
      </w:pPr>
      <w:r w:rsidRPr="00FF0B1E">
        <w:rPr>
          <w:b/>
          <w:sz w:val="28"/>
        </w:rPr>
        <w:t>Протокол №</w:t>
      </w:r>
      <w:r>
        <w:rPr>
          <w:b/>
          <w:sz w:val="28"/>
          <w:lang w:val="uk-UA"/>
        </w:rPr>
        <w:t>3</w:t>
      </w:r>
    </w:p>
    <w:p w:rsidR="00214DD1" w:rsidRDefault="00214DD1" w:rsidP="00214DD1">
      <w:pPr>
        <w:jc w:val="both"/>
        <w:rPr>
          <w:b/>
          <w:sz w:val="28"/>
          <w:lang w:val="uk-UA"/>
        </w:rPr>
      </w:pPr>
      <w:r w:rsidRPr="00FF0B1E">
        <w:rPr>
          <w:b/>
          <w:sz w:val="28"/>
          <w:lang w:val="uk-UA"/>
        </w:rPr>
        <w:t>з</w:t>
      </w:r>
      <w:r w:rsidRPr="00FF0B1E">
        <w:rPr>
          <w:b/>
          <w:sz w:val="28"/>
        </w:rPr>
        <w:t>ас</w:t>
      </w:r>
      <w:r w:rsidRPr="00FF0B1E">
        <w:rPr>
          <w:b/>
          <w:sz w:val="28"/>
          <w:lang w:val="uk-UA"/>
        </w:rPr>
        <w:t>і</w:t>
      </w:r>
      <w:r w:rsidRPr="00FF0B1E">
        <w:rPr>
          <w:b/>
          <w:sz w:val="28"/>
        </w:rPr>
        <w:t>дання методичного об</w:t>
      </w:r>
      <w:r w:rsidRPr="00FF0B1E">
        <w:rPr>
          <w:b/>
          <w:sz w:val="28"/>
          <w:lang w:val="uk-UA"/>
        </w:rPr>
        <w:t>’єднання вчителів природничо-математичного циклу</w:t>
      </w:r>
      <w:r w:rsidRPr="00A41AB3">
        <w:rPr>
          <w:b/>
          <w:sz w:val="28"/>
          <w:lang w:val="uk-UA"/>
        </w:rPr>
        <w:t xml:space="preserve"> </w:t>
      </w:r>
    </w:p>
    <w:p w:rsidR="00214DD1" w:rsidRPr="00FF0B1E" w:rsidRDefault="00214DD1" w:rsidP="00214DD1">
      <w:pPr>
        <w:jc w:val="both"/>
        <w:rPr>
          <w:b/>
          <w:sz w:val="28"/>
          <w:lang w:val="uk-UA"/>
        </w:rPr>
      </w:pPr>
      <w:r>
        <w:rPr>
          <w:b/>
          <w:sz w:val="28"/>
          <w:lang w:val="uk-UA"/>
        </w:rPr>
        <w:t>від 21лютого 201</w:t>
      </w:r>
      <w:r>
        <w:rPr>
          <w:b/>
          <w:sz w:val="28"/>
          <w:lang w:val="uk-UA"/>
        </w:rPr>
        <w:t>8</w:t>
      </w:r>
      <w:r>
        <w:rPr>
          <w:b/>
          <w:sz w:val="28"/>
          <w:lang w:val="uk-UA"/>
        </w:rPr>
        <w:t xml:space="preserve"> року</w:t>
      </w:r>
    </w:p>
    <w:p w:rsidR="00214DD1" w:rsidRPr="00FF0B1E" w:rsidRDefault="00214DD1" w:rsidP="00214DD1">
      <w:pPr>
        <w:jc w:val="right"/>
        <w:rPr>
          <w:sz w:val="28"/>
          <w:lang w:val="uk-UA"/>
        </w:rPr>
      </w:pPr>
      <w:r>
        <w:rPr>
          <w:sz w:val="28"/>
          <w:lang w:val="uk-UA"/>
        </w:rPr>
        <w:t>П</w:t>
      </w:r>
      <w:r w:rsidRPr="00FF0B1E">
        <w:rPr>
          <w:sz w:val="28"/>
          <w:lang w:val="uk-UA"/>
        </w:rPr>
        <w:t>рисутні: всі члени ШМО</w:t>
      </w:r>
    </w:p>
    <w:p w:rsidR="00214DD1" w:rsidRPr="00FF0B1E" w:rsidRDefault="00214DD1" w:rsidP="00214DD1">
      <w:pPr>
        <w:jc w:val="center"/>
        <w:rPr>
          <w:b/>
          <w:sz w:val="28"/>
          <w:lang w:val="uk-UA"/>
        </w:rPr>
      </w:pPr>
      <w:r w:rsidRPr="00FF0B1E">
        <w:rPr>
          <w:b/>
          <w:sz w:val="28"/>
          <w:lang w:val="uk-UA"/>
        </w:rPr>
        <w:t>Порядок денний</w:t>
      </w:r>
      <w:r>
        <w:rPr>
          <w:b/>
          <w:sz w:val="28"/>
          <w:lang w:val="uk-UA"/>
        </w:rPr>
        <w:t>.</w:t>
      </w:r>
    </w:p>
    <w:p w:rsidR="00214DD1" w:rsidRDefault="00214DD1" w:rsidP="00214DD1">
      <w:pPr>
        <w:shd w:val="clear" w:color="auto" w:fill="FFFFFF"/>
        <w:spacing w:line="360" w:lineRule="auto"/>
        <w:rPr>
          <w:b/>
          <w:bCs/>
          <w:sz w:val="28"/>
          <w:szCs w:val="28"/>
          <w:lang w:val="uk-UA"/>
        </w:rPr>
      </w:pPr>
      <w:r w:rsidRPr="00FF0B1E">
        <w:rPr>
          <w:b/>
          <w:bCs/>
          <w:sz w:val="28"/>
          <w:szCs w:val="28"/>
          <w:lang w:val="uk-UA"/>
        </w:rPr>
        <w:t>Тема</w:t>
      </w:r>
      <w:r w:rsidRPr="00FF0B1E">
        <w:rPr>
          <w:b/>
          <w:bCs/>
          <w:sz w:val="28"/>
          <w:szCs w:val="28"/>
        </w:rPr>
        <w:t> </w:t>
      </w:r>
      <w:r w:rsidRPr="007F1D2F">
        <w:rPr>
          <w:b/>
          <w:bCs/>
          <w:sz w:val="28"/>
          <w:szCs w:val="28"/>
          <w:lang w:val="uk-UA"/>
        </w:rPr>
        <w:t>засідання:</w:t>
      </w:r>
      <w:r w:rsidRPr="007F1D2F">
        <w:rPr>
          <w:b/>
          <w:bCs/>
          <w:sz w:val="28"/>
          <w:szCs w:val="28"/>
        </w:rPr>
        <w:t>  «Творче мисленн</w:t>
      </w:r>
      <w:r>
        <w:rPr>
          <w:b/>
          <w:bCs/>
          <w:sz w:val="28"/>
          <w:szCs w:val="28"/>
          <w:lang w:val="uk-UA"/>
        </w:rPr>
        <w:t>я учнів: формування, розвиток, перспективи».</w:t>
      </w:r>
    </w:p>
    <w:p w:rsidR="00214DD1" w:rsidRPr="007F1D2F" w:rsidRDefault="00214DD1" w:rsidP="00214DD1">
      <w:pPr>
        <w:shd w:val="clear" w:color="auto" w:fill="FFFFFF"/>
        <w:rPr>
          <w:b/>
          <w:bCs/>
          <w:sz w:val="28"/>
          <w:szCs w:val="28"/>
          <w:lang w:val="uk-UA"/>
        </w:rPr>
      </w:pPr>
    </w:p>
    <w:p w:rsidR="00214DD1" w:rsidRPr="007F1D2F" w:rsidRDefault="00214DD1" w:rsidP="00214DD1">
      <w:pPr>
        <w:shd w:val="clear" w:color="auto" w:fill="FFFFFF"/>
        <w:spacing w:line="360" w:lineRule="auto"/>
        <w:jc w:val="both"/>
        <w:rPr>
          <w:rFonts w:ascii="Arial" w:hAnsi="Arial" w:cs="Arial"/>
          <w:sz w:val="28"/>
          <w:szCs w:val="28"/>
        </w:rPr>
      </w:pPr>
      <w:r w:rsidRPr="007F1D2F">
        <w:rPr>
          <w:sz w:val="28"/>
          <w:szCs w:val="28"/>
          <w:lang w:val="uk-UA"/>
        </w:rPr>
        <w:t xml:space="preserve">1. </w:t>
      </w:r>
      <w:r w:rsidRPr="007F1D2F">
        <w:rPr>
          <w:sz w:val="28"/>
          <w:szCs w:val="28"/>
        </w:rPr>
        <w:t>Творче</w:t>
      </w:r>
      <w:r w:rsidRPr="007F1D2F">
        <w:rPr>
          <w:rFonts w:ascii="Arial" w:hAnsi="Arial" w:cs="Arial"/>
          <w:sz w:val="28"/>
          <w:szCs w:val="28"/>
          <w:lang w:val="uk-UA"/>
        </w:rPr>
        <w:t xml:space="preserve"> </w:t>
      </w:r>
      <w:r w:rsidRPr="007F1D2F">
        <w:rPr>
          <w:sz w:val="28"/>
          <w:szCs w:val="28"/>
        </w:rPr>
        <w:t>мислення учнів: формування</w:t>
      </w:r>
      <w:r>
        <w:rPr>
          <w:rFonts w:ascii="Arial" w:hAnsi="Arial" w:cs="Arial"/>
          <w:sz w:val="28"/>
          <w:szCs w:val="28"/>
          <w:lang w:val="uk-UA"/>
        </w:rPr>
        <w:t xml:space="preserve"> </w:t>
      </w:r>
      <w:r w:rsidRPr="007F1D2F">
        <w:rPr>
          <w:sz w:val="28"/>
          <w:szCs w:val="28"/>
        </w:rPr>
        <w:t>розвиток, перспективи</w:t>
      </w:r>
      <w:r w:rsidRPr="007F1D2F">
        <w:rPr>
          <w:sz w:val="28"/>
          <w:szCs w:val="28"/>
          <w:lang w:val="uk-UA"/>
        </w:rPr>
        <w:t>.</w:t>
      </w:r>
      <w:r w:rsidRPr="007F1D2F">
        <w:rPr>
          <w:sz w:val="28"/>
          <w:szCs w:val="28"/>
        </w:rPr>
        <w:t> (виступ)</w:t>
      </w:r>
    </w:p>
    <w:p w:rsidR="00214DD1" w:rsidRPr="007F1D2F" w:rsidRDefault="00214DD1" w:rsidP="00214DD1">
      <w:pPr>
        <w:shd w:val="clear" w:color="auto" w:fill="FFFFFF"/>
        <w:spacing w:line="360" w:lineRule="auto"/>
        <w:jc w:val="both"/>
        <w:rPr>
          <w:rFonts w:ascii="Arial" w:hAnsi="Arial" w:cs="Arial"/>
          <w:sz w:val="28"/>
          <w:szCs w:val="28"/>
          <w:lang w:val="uk-UA"/>
        </w:rPr>
      </w:pPr>
      <w:r w:rsidRPr="007F1D2F">
        <w:rPr>
          <w:sz w:val="28"/>
          <w:szCs w:val="28"/>
        </w:rPr>
        <w:t>2.</w:t>
      </w:r>
      <w:r w:rsidRPr="007F1D2F">
        <w:rPr>
          <w:sz w:val="28"/>
          <w:szCs w:val="28"/>
          <w:lang w:val="uk-UA"/>
        </w:rPr>
        <w:t xml:space="preserve">   </w:t>
      </w:r>
      <w:r w:rsidRPr="007F1D2F">
        <w:rPr>
          <w:sz w:val="28"/>
          <w:szCs w:val="28"/>
        </w:rPr>
        <w:t>Диспут на тему «Алгоритми</w:t>
      </w:r>
      <w:r w:rsidRPr="007F1D2F">
        <w:rPr>
          <w:sz w:val="28"/>
          <w:szCs w:val="28"/>
          <w:lang w:val="uk-UA"/>
        </w:rPr>
        <w:t xml:space="preserve">    </w:t>
      </w:r>
      <w:r w:rsidRPr="007F1D2F">
        <w:rPr>
          <w:sz w:val="28"/>
          <w:szCs w:val="28"/>
        </w:rPr>
        <w:t>творчості»</w:t>
      </w:r>
      <w:r>
        <w:rPr>
          <w:sz w:val="28"/>
          <w:szCs w:val="28"/>
          <w:lang w:val="uk-UA"/>
        </w:rPr>
        <w:t>.</w:t>
      </w:r>
    </w:p>
    <w:p w:rsidR="00214DD1" w:rsidRPr="007F1D2F" w:rsidRDefault="00214DD1" w:rsidP="00214DD1">
      <w:pPr>
        <w:shd w:val="clear" w:color="auto" w:fill="FFFFFF"/>
        <w:spacing w:line="360" w:lineRule="auto"/>
        <w:jc w:val="both"/>
        <w:rPr>
          <w:sz w:val="28"/>
          <w:szCs w:val="28"/>
          <w:lang w:val="uk-UA"/>
        </w:rPr>
      </w:pPr>
      <w:r>
        <w:rPr>
          <w:sz w:val="28"/>
          <w:szCs w:val="28"/>
          <w:lang w:val="uk-UA"/>
        </w:rPr>
        <w:t xml:space="preserve">3.   </w:t>
      </w:r>
      <w:r w:rsidRPr="007F1D2F">
        <w:rPr>
          <w:sz w:val="28"/>
          <w:szCs w:val="28"/>
          <w:lang w:val="uk-UA"/>
        </w:rPr>
        <w:t>Інтегрований</w:t>
      </w:r>
      <w:r w:rsidRPr="007F1D2F">
        <w:rPr>
          <w:sz w:val="28"/>
          <w:szCs w:val="28"/>
        </w:rPr>
        <w:t> </w:t>
      </w:r>
      <w:r w:rsidRPr="007F1D2F">
        <w:rPr>
          <w:sz w:val="28"/>
          <w:szCs w:val="28"/>
          <w:lang w:val="uk-UA"/>
        </w:rPr>
        <w:t xml:space="preserve">урок </w:t>
      </w:r>
      <w:r>
        <w:rPr>
          <w:sz w:val="28"/>
          <w:szCs w:val="28"/>
          <w:lang w:val="uk-UA"/>
        </w:rPr>
        <w:t>математика –інформатика.</w:t>
      </w:r>
    </w:p>
    <w:p w:rsidR="00214DD1" w:rsidRPr="007F1D2F" w:rsidRDefault="00214DD1" w:rsidP="00214DD1">
      <w:pPr>
        <w:shd w:val="clear" w:color="auto" w:fill="FFFFFF"/>
        <w:spacing w:line="360" w:lineRule="auto"/>
        <w:jc w:val="both"/>
        <w:rPr>
          <w:sz w:val="28"/>
          <w:szCs w:val="28"/>
          <w:lang w:val="uk-UA"/>
        </w:rPr>
      </w:pPr>
      <w:r w:rsidRPr="007F1D2F">
        <w:rPr>
          <w:sz w:val="28"/>
          <w:szCs w:val="28"/>
          <w:lang w:val="uk-UA"/>
        </w:rPr>
        <w:t>4. Круглий стіл «Активізація пізнавальної діяльності учнів в позакласній роботі як засіб розвитку творчого мислення»</w:t>
      </w:r>
    </w:p>
    <w:p w:rsidR="00214DD1" w:rsidRPr="007F1D2F" w:rsidRDefault="00214DD1" w:rsidP="00214DD1">
      <w:pPr>
        <w:shd w:val="clear" w:color="auto" w:fill="FFFFFF"/>
        <w:spacing w:line="360" w:lineRule="auto"/>
        <w:jc w:val="both"/>
        <w:rPr>
          <w:rFonts w:ascii="Arial" w:hAnsi="Arial" w:cs="Arial"/>
          <w:sz w:val="28"/>
          <w:szCs w:val="28"/>
          <w:lang w:val="uk-UA"/>
        </w:rPr>
      </w:pPr>
      <w:r w:rsidRPr="007F1D2F">
        <w:rPr>
          <w:sz w:val="28"/>
          <w:lang w:val="uk-UA"/>
        </w:rPr>
        <w:t>5. Палітра педагогічного досвіду. Звіти учителів про самоосвітню діяльність</w:t>
      </w:r>
    </w:p>
    <w:p w:rsidR="00214DD1" w:rsidRPr="007F1D2F" w:rsidRDefault="00214DD1" w:rsidP="00214DD1">
      <w:pPr>
        <w:shd w:val="clear" w:color="auto" w:fill="FFFFFF"/>
        <w:spacing w:line="360" w:lineRule="auto"/>
        <w:jc w:val="both"/>
        <w:rPr>
          <w:rFonts w:ascii="Arial" w:hAnsi="Arial" w:cs="Arial"/>
          <w:sz w:val="28"/>
          <w:szCs w:val="28"/>
          <w:lang w:val="uk-UA"/>
        </w:rPr>
      </w:pPr>
      <w:r w:rsidRPr="007F1D2F">
        <w:rPr>
          <w:sz w:val="28"/>
          <w:szCs w:val="28"/>
          <w:lang w:val="uk-UA"/>
        </w:rPr>
        <w:t>6.  Огляд</w:t>
      </w:r>
      <w:r w:rsidRPr="007F1D2F">
        <w:rPr>
          <w:sz w:val="28"/>
          <w:szCs w:val="28"/>
        </w:rPr>
        <w:t> </w:t>
      </w:r>
      <w:r w:rsidRPr="007F1D2F">
        <w:rPr>
          <w:sz w:val="28"/>
          <w:szCs w:val="28"/>
          <w:lang w:val="uk-UA"/>
        </w:rPr>
        <w:t>фахової</w:t>
      </w:r>
      <w:r w:rsidRPr="007F1D2F">
        <w:rPr>
          <w:sz w:val="28"/>
          <w:szCs w:val="28"/>
        </w:rPr>
        <w:t> </w:t>
      </w:r>
      <w:r w:rsidRPr="007F1D2F">
        <w:rPr>
          <w:sz w:val="28"/>
          <w:szCs w:val="28"/>
          <w:lang w:val="uk-UA"/>
        </w:rPr>
        <w:t>періодики</w:t>
      </w:r>
      <w:r>
        <w:rPr>
          <w:sz w:val="28"/>
          <w:szCs w:val="28"/>
          <w:lang w:val="uk-UA"/>
        </w:rPr>
        <w:t>.</w:t>
      </w:r>
    </w:p>
    <w:p w:rsidR="00214DD1" w:rsidRPr="00FF0B1E" w:rsidRDefault="00214DD1" w:rsidP="00214DD1">
      <w:pPr>
        <w:spacing w:line="360" w:lineRule="auto"/>
        <w:jc w:val="both"/>
        <w:rPr>
          <w:sz w:val="28"/>
          <w:szCs w:val="28"/>
          <w:lang w:val="uk-UA"/>
        </w:rPr>
      </w:pPr>
      <w:r>
        <w:rPr>
          <w:sz w:val="28"/>
          <w:szCs w:val="28"/>
          <w:lang w:val="uk-UA"/>
        </w:rPr>
        <w:t>Слухали:</w:t>
      </w:r>
    </w:p>
    <w:p w:rsidR="00214DD1" w:rsidRPr="00C9672D" w:rsidRDefault="00214DD1" w:rsidP="00214DD1">
      <w:pPr>
        <w:ind w:firstLine="708"/>
        <w:jc w:val="both"/>
        <w:rPr>
          <w:sz w:val="28"/>
          <w:szCs w:val="28"/>
        </w:rPr>
      </w:pPr>
      <w:r w:rsidRPr="00FF0B1E">
        <w:rPr>
          <w:sz w:val="28"/>
          <w:szCs w:val="28"/>
          <w:lang w:val="uk-UA"/>
        </w:rPr>
        <w:t xml:space="preserve">1. </w:t>
      </w:r>
      <w:r>
        <w:rPr>
          <w:sz w:val="28"/>
          <w:szCs w:val="28"/>
          <w:lang w:val="uk-UA"/>
        </w:rPr>
        <w:t>Латку І.С</w:t>
      </w:r>
      <w:r>
        <w:rPr>
          <w:sz w:val="28"/>
          <w:szCs w:val="28"/>
          <w:lang w:val="uk-UA"/>
        </w:rPr>
        <w:t xml:space="preserve">., </w:t>
      </w:r>
      <w:r w:rsidRPr="00FF0B1E">
        <w:rPr>
          <w:sz w:val="28"/>
          <w:szCs w:val="28"/>
          <w:lang w:val="uk-UA"/>
        </w:rPr>
        <w:t>яка</w:t>
      </w:r>
      <w:r w:rsidRPr="00C9672D">
        <w:rPr>
          <w:lang w:val="uk-UA"/>
        </w:rPr>
        <w:t xml:space="preserve"> </w:t>
      </w:r>
      <w:r>
        <w:rPr>
          <w:lang w:val="uk-UA"/>
        </w:rPr>
        <w:t xml:space="preserve"> </w:t>
      </w:r>
      <w:r w:rsidRPr="00C9672D">
        <w:rPr>
          <w:sz w:val="28"/>
          <w:lang w:val="uk-UA"/>
        </w:rPr>
        <w:t xml:space="preserve">сказала, що </w:t>
      </w:r>
      <w:r>
        <w:rPr>
          <w:sz w:val="28"/>
          <w:szCs w:val="28"/>
          <w:lang w:val="uk-UA"/>
        </w:rPr>
        <w:t>п</w:t>
      </w:r>
      <w:r w:rsidRPr="00C9672D">
        <w:rPr>
          <w:sz w:val="28"/>
          <w:szCs w:val="28"/>
          <w:lang w:val="uk-UA"/>
        </w:rPr>
        <w:t xml:space="preserve">ідвищення інтелектуального потенціалу нації і </w:t>
      </w:r>
      <w:r w:rsidRPr="00C9672D">
        <w:rPr>
          <w:b/>
          <w:sz w:val="28"/>
          <w:szCs w:val="28"/>
          <w:lang w:val="uk-UA"/>
        </w:rPr>
        <w:t xml:space="preserve">розвиток творчої особистості </w:t>
      </w:r>
      <w:r w:rsidRPr="00C9672D">
        <w:rPr>
          <w:sz w:val="28"/>
          <w:szCs w:val="28"/>
          <w:lang w:val="uk-UA"/>
        </w:rPr>
        <w:t xml:space="preserve">є однією з найактуальніших цілей освіти. Необхідність формування особистості, яка володіє творчими уміннями, здібностями вирішувати нестандартні завдання, є на сьогодні замовленням суспільства, тому одним з основних завдань української школи є виховання творчої особистості учня. </w:t>
      </w:r>
      <w:proofErr w:type="gramStart"/>
      <w:r w:rsidRPr="00C9672D">
        <w:rPr>
          <w:sz w:val="28"/>
          <w:szCs w:val="28"/>
        </w:rPr>
        <w:t>З</w:t>
      </w:r>
      <w:proofErr w:type="gramEnd"/>
      <w:r w:rsidRPr="00C9672D">
        <w:rPr>
          <w:sz w:val="28"/>
          <w:szCs w:val="28"/>
        </w:rPr>
        <w:t xml:space="preserve"> цією метою мають бути створені максимально сприятливі умови для прояву та розвитку здібностей і таланту дитини, для самовизначення і самореалізації. </w:t>
      </w:r>
    </w:p>
    <w:p w:rsidR="00214DD1" w:rsidRPr="00C9672D" w:rsidRDefault="00214DD1" w:rsidP="00214DD1">
      <w:pPr>
        <w:ind w:firstLine="708"/>
        <w:jc w:val="both"/>
        <w:rPr>
          <w:sz w:val="28"/>
          <w:szCs w:val="28"/>
          <w:lang w:val="uk-UA"/>
        </w:rPr>
      </w:pPr>
      <w:r w:rsidRPr="00C9672D">
        <w:rPr>
          <w:sz w:val="28"/>
          <w:szCs w:val="28"/>
        </w:rPr>
        <w:t xml:space="preserve"> Особливо актуальним для вчителів є </w:t>
      </w:r>
      <w:proofErr w:type="gramStart"/>
      <w:r w:rsidRPr="00C9672D">
        <w:rPr>
          <w:sz w:val="28"/>
          <w:szCs w:val="28"/>
        </w:rPr>
        <w:t>в</w:t>
      </w:r>
      <w:proofErr w:type="gramEnd"/>
      <w:r w:rsidRPr="00C9672D">
        <w:rPr>
          <w:sz w:val="28"/>
          <w:szCs w:val="28"/>
        </w:rPr>
        <w:t xml:space="preserve">ідповідна організація навчальної діяльності учнів і формування їх вміння вчитися. </w:t>
      </w:r>
      <w:r w:rsidRPr="00C9672D">
        <w:rPr>
          <w:sz w:val="28"/>
          <w:szCs w:val="28"/>
        </w:rPr>
        <w:br/>
      </w:r>
      <w:proofErr w:type="gramStart"/>
      <w:r w:rsidRPr="00C9672D">
        <w:rPr>
          <w:sz w:val="28"/>
          <w:szCs w:val="28"/>
        </w:rPr>
        <w:t>Без</w:t>
      </w:r>
      <w:proofErr w:type="gramEnd"/>
      <w:r w:rsidRPr="00C9672D">
        <w:rPr>
          <w:sz w:val="28"/>
          <w:szCs w:val="28"/>
        </w:rPr>
        <w:t xml:space="preserve"> уміння творчо мислити жодна технологія навчання не буде ефективною. </w:t>
      </w:r>
      <w:r w:rsidRPr="00C9672D">
        <w:rPr>
          <w:sz w:val="28"/>
          <w:szCs w:val="28"/>
        </w:rPr>
        <w:br/>
        <w:t xml:space="preserve">Головною метою розвиваючого навчання є формування </w:t>
      </w:r>
      <w:proofErr w:type="gramStart"/>
      <w:r w:rsidRPr="00C9672D">
        <w:rPr>
          <w:sz w:val="28"/>
          <w:szCs w:val="28"/>
        </w:rPr>
        <w:t>активного</w:t>
      </w:r>
      <w:proofErr w:type="gramEnd"/>
      <w:r w:rsidRPr="00C9672D">
        <w:rPr>
          <w:sz w:val="28"/>
          <w:szCs w:val="28"/>
        </w:rPr>
        <w:t xml:space="preserve">, самостійного творчого мислення учня і на цій основі поступового переходу в самостійне навчання. </w:t>
      </w:r>
    </w:p>
    <w:p w:rsidR="00214DD1" w:rsidRPr="00C9672D" w:rsidRDefault="00214DD1" w:rsidP="00214DD1">
      <w:pPr>
        <w:ind w:firstLine="708"/>
        <w:jc w:val="both"/>
        <w:rPr>
          <w:sz w:val="28"/>
          <w:szCs w:val="28"/>
          <w:lang w:val="uk-UA"/>
        </w:rPr>
      </w:pPr>
      <w:r w:rsidRPr="00C9672D">
        <w:rPr>
          <w:sz w:val="28"/>
          <w:szCs w:val="28"/>
          <w:lang w:val="uk-UA"/>
        </w:rPr>
        <w:t>Головне з</w:t>
      </w:r>
      <w:r w:rsidRPr="00C9672D">
        <w:rPr>
          <w:sz w:val="28"/>
          <w:szCs w:val="28"/>
        </w:rPr>
        <w:t xml:space="preserve">авдання </w:t>
      </w:r>
      <w:r w:rsidRPr="00C9672D">
        <w:rPr>
          <w:sz w:val="28"/>
          <w:szCs w:val="28"/>
          <w:lang w:val="uk-UA"/>
        </w:rPr>
        <w:t>- це ф</w:t>
      </w:r>
      <w:r w:rsidRPr="00C9672D">
        <w:rPr>
          <w:sz w:val="28"/>
          <w:szCs w:val="28"/>
        </w:rPr>
        <w:t xml:space="preserve">ормування особистості з: </w:t>
      </w:r>
    </w:p>
    <w:p w:rsidR="00214DD1" w:rsidRPr="00C9672D" w:rsidRDefault="00214DD1" w:rsidP="00214DD1">
      <w:pPr>
        <w:jc w:val="both"/>
        <w:rPr>
          <w:sz w:val="28"/>
          <w:szCs w:val="28"/>
        </w:rPr>
      </w:pPr>
      <w:r w:rsidRPr="00C9672D">
        <w:rPr>
          <w:sz w:val="28"/>
          <w:szCs w:val="28"/>
        </w:rPr>
        <w:t xml:space="preserve">* </w:t>
      </w:r>
      <w:r w:rsidRPr="00C9672D">
        <w:rPr>
          <w:sz w:val="28"/>
          <w:szCs w:val="28"/>
          <w:lang w:val="uk-UA"/>
        </w:rPr>
        <w:t>г</w:t>
      </w:r>
      <w:r w:rsidRPr="00C9672D">
        <w:rPr>
          <w:sz w:val="28"/>
          <w:szCs w:val="28"/>
        </w:rPr>
        <w:t xml:space="preserve">нучким розумом; </w:t>
      </w:r>
    </w:p>
    <w:p w:rsidR="00214DD1" w:rsidRPr="00C9672D" w:rsidRDefault="00214DD1" w:rsidP="00214DD1">
      <w:pPr>
        <w:jc w:val="both"/>
        <w:rPr>
          <w:sz w:val="28"/>
          <w:szCs w:val="28"/>
          <w:lang w:val="uk-UA"/>
        </w:rPr>
      </w:pPr>
      <w:r w:rsidRPr="00C9672D">
        <w:rPr>
          <w:sz w:val="28"/>
          <w:szCs w:val="28"/>
        </w:rPr>
        <w:t>*</w:t>
      </w:r>
      <w:r w:rsidRPr="00C9672D">
        <w:rPr>
          <w:sz w:val="28"/>
          <w:szCs w:val="28"/>
          <w:lang w:val="uk-UA"/>
        </w:rPr>
        <w:t>р</w:t>
      </w:r>
      <w:r w:rsidRPr="00C9672D">
        <w:rPr>
          <w:sz w:val="28"/>
          <w:szCs w:val="28"/>
        </w:rPr>
        <w:t xml:space="preserve">озвиненими потребами до подальшого </w:t>
      </w:r>
      <w:proofErr w:type="gramStart"/>
      <w:r w:rsidRPr="00C9672D">
        <w:rPr>
          <w:sz w:val="28"/>
          <w:szCs w:val="28"/>
        </w:rPr>
        <w:t>п</w:t>
      </w:r>
      <w:proofErr w:type="gramEnd"/>
      <w:r w:rsidRPr="00C9672D">
        <w:rPr>
          <w:sz w:val="28"/>
          <w:szCs w:val="28"/>
        </w:rPr>
        <w:t xml:space="preserve">ізнання та самостійних дій; </w:t>
      </w:r>
      <w:r w:rsidRPr="00C9672D">
        <w:rPr>
          <w:sz w:val="28"/>
          <w:szCs w:val="28"/>
        </w:rPr>
        <w:br/>
        <w:t xml:space="preserve">* </w:t>
      </w:r>
      <w:r w:rsidRPr="00C9672D">
        <w:rPr>
          <w:sz w:val="28"/>
          <w:szCs w:val="28"/>
          <w:lang w:val="uk-UA"/>
        </w:rPr>
        <w:t>п</w:t>
      </w:r>
      <w:r w:rsidRPr="00C9672D">
        <w:rPr>
          <w:sz w:val="28"/>
          <w:szCs w:val="28"/>
        </w:rPr>
        <w:t xml:space="preserve">евними навичками та творчими здібностями. </w:t>
      </w:r>
    </w:p>
    <w:p w:rsidR="00214DD1" w:rsidRPr="00FF0B1E" w:rsidRDefault="00214DD1" w:rsidP="00214DD1">
      <w:pPr>
        <w:ind w:firstLine="708"/>
        <w:jc w:val="both"/>
        <w:rPr>
          <w:sz w:val="28"/>
          <w:szCs w:val="28"/>
          <w:lang w:val="uk-UA"/>
        </w:rPr>
      </w:pPr>
      <w:r w:rsidRPr="00C9672D">
        <w:rPr>
          <w:sz w:val="28"/>
          <w:szCs w:val="28"/>
        </w:rPr>
        <w:t xml:space="preserve">В </w:t>
      </w:r>
      <w:proofErr w:type="gramStart"/>
      <w:r w:rsidRPr="00C9672D">
        <w:rPr>
          <w:sz w:val="28"/>
          <w:szCs w:val="28"/>
        </w:rPr>
        <w:t>своїй</w:t>
      </w:r>
      <w:proofErr w:type="gramEnd"/>
      <w:r w:rsidRPr="00C9672D">
        <w:rPr>
          <w:sz w:val="28"/>
          <w:szCs w:val="28"/>
        </w:rPr>
        <w:t xml:space="preserve"> роботі я працюю саме над розвитком логічного мислення учнів, творчих здібностей, умінням критично мислити. Специфіка предмета математики створює найбільш широкі можливості для цілеспрямованого формування не тільки практичних</w:t>
      </w:r>
      <w:proofErr w:type="gramStart"/>
      <w:r w:rsidRPr="00C9672D">
        <w:rPr>
          <w:sz w:val="28"/>
          <w:szCs w:val="28"/>
        </w:rPr>
        <w:t xml:space="preserve"> ,</w:t>
      </w:r>
      <w:proofErr w:type="gramEnd"/>
      <w:r w:rsidRPr="00C9672D">
        <w:rPr>
          <w:sz w:val="28"/>
          <w:szCs w:val="28"/>
        </w:rPr>
        <w:t xml:space="preserve"> але й інтелектуальних умінь для досягнення тих навчально–виховних цілей,</w:t>
      </w:r>
      <w:r w:rsidRPr="00C9672D">
        <w:rPr>
          <w:sz w:val="28"/>
          <w:szCs w:val="28"/>
          <w:lang w:val="uk-UA"/>
        </w:rPr>
        <w:t xml:space="preserve"> </w:t>
      </w:r>
      <w:r w:rsidRPr="00C9672D">
        <w:rPr>
          <w:sz w:val="28"/>
          <w:szCs w:val="28"/>
        </w:rPr>
        <w:t xml:space="preserve">які постають перед сучасною </w:t>
      </w:r>
      <w:r w:rsidRPr="00C9672D">
        <w:rPr>
          <w:sz w:val="28"/>
          <w:szCs w:val="28"/>
        </w:rPr>
        <w:lastRenderedPageBreak/>
        <w:t xml:space="preserve">школою. </w:t>
      </w:r>
      <w:r w:rsidRPr="00C9672D">
        <w:rPr>
          <w:sz w:val="28"/>
          <w:szCs w:val="28"/>
        </w:rPr>
        <w:br/>
      </w:r>
      <w:r w:rsidRPr="00C9672D">
        <w:rPr>
          <w:sz w:val="28"/>
          <w:szCs w:val="28"/>
          <w:lang w:val="uk-UA"/>
        </w:rPr>
        <w:t xml:space="preserve">          Розвиток творчого, логічного мислення учнів на уроках математики забезпечується обґрунтованим поєднанням традиційних і активних методів навчання, ефективного підбору змісту навчального матеріалу, широкого використання проблемної ситуації з опорою на зону найближчого розвитку учнів, створення емоційно - доброзичливої пошукової атмосфери. </w:t>
      </w:r>
      <w:r w:rsidRPr="00C9672D">
        <w:rPr>
          <w:sz w:val="28"/>
          <w:szCs w:val="28"/>
          <w:lang w:val="uk-UA"/>
        </w:rPr>
        <w:br/>
      </w:r>
      <w:r w:rsidRPr="00C9672D">
        <w:rPr>
          <w:sz w:val="28"/>
          <w:szCs w:val="28"/>
        </w:rPr>
        <w:t xml:space="preserve">На уроках математики практикую </w:t>
      </w:r>
      <w:proofErr w:type="gramStart"/>
      <w:r w:rsidRPr="00C9672D">
        <w:rPr>
          <w:sz w:val="28"/>
          <w:szCs w:val="28"/>
        </w:rPr>
        <w:t>р</w:t>
      </w:r>
      <w:proofErr w:type="gramEnd"/>
      <w:r w:rsidRPr="00C9672D">
        <w:rPr>
          <w:sz w:val="28"/>
          <w:szCs w:val="28"/>
        </w:rPr>
        <w:t xml:space="preserve">ізні прийоми, щоб формувати в дітей критичне та логічне, творче мислення. Розв’язуючи задачу, даю такі завдання - змінити умову таким чином, щоб вона розв’язувалась іншим способом. </w:t>
      </w:r>
      <w:r>
        <w:rPr>
          <w:sz w:val="28"/>
          <w:szCs w:val="28"/>
          <w:lang w:val="uk-UA"/>
        </w:rPr>
        <w:t xml:space="preserve"> </w:t>
      </w:r>
      <w:r w:rsidRPr="00C9672D">
        <w:rPr>
          <w:sz w:val="28"/>
          <w:szCs w:val="28"/>
        </w:rPr>
        <w:t xml:space="preserve">Вважаю також корисним перетворення простих задач у складні. </w:t>
      </w:r>
      <w:r>
        <w:rPr>
          <w:sz w:val="28"/>
          <w:szCs w:val="28"/>
          <w:lang w:val="uk-UA"/>
        </w:rPr>
        <w:t xml:space="preserve">        </w:t>
      </w:r>
      <w:r w:rsidRPr="00C9672D">
        <w:rPr>
          <w:sz w:val="28"/>
          <w:szCs w:val="28"/>
        </w:rPr>
        <w:t>Використовувати на уроці цікаві задачі та задачі</w:t>
      </w:r>
      <w:r w:rsidRPr="00C9672D">
        <w:rPr>
          <w:sz w:val="28"/>
          <w:szCs w:val="28"/>
          <w:lang w:val="uk-UA"/>
        </w:rPr>
        <w:t xml:space="preserve"> </w:t>
      </w:r>
      <w:r w:rsidRPr="00C9672D">
        <w:rPr>
          <w:sz w:val="28"/>
          <w:szCs w:val="28"/>
        </w:rPr>
        <w:t>-</w:t>
      </w:r>
      <w:r w:rsidRPr="00C9672D">
        <w:rPr>
          <w:sz w:val="28"/>
          <w:szCs w:val="28"/>
          <w:lang w:val="uk-UA"/>
        </w:rPr>
        <w:t xml:space="preserve"> </w:t>
      </w:r>
      <w:r w:rsidRPr="00C9672D">
        <w:rPr>
          <w:sz w:val="28"/>
          <w:szCs w:val="28"/>
        </w:rPr>
        <w:t xml:space="preserve">жарти, числові, геометричні головоломки, математичні ребуси, які формують в дітей критичне та логічне мислення, творчу уяву. В роботі використовую інноваційні форми занять: бінарні проблемні уроки, інсценування, інтерактивні уроки, тощо. Інноваційні методи сприяють більш високому </w:t>
      </w:r>
      <w:proofErr w:type="gramStart"/>
      <w:r w:rsidRPr="00C9672D">
        <w:rPr>
          <w:sz w:val="28"/>
          <w:szCs w:val="28"/>
        </w:rPr>
        <w:t>р</w:t>
      </w:r>
      <w:proofErr w:type="gramEnd"/>
      <w:r w:rsidRPr="00C9672D">
        <w:rPr>
          <w:sz w:val="28"/>
          <w:szCs w:val="28"/>
        </w:rPr>
        <w:t>івню засвоєння</w:t>
      </w:r>
      <w:r w:rsidRPr="00C9672D">
        <w:rPr>
          <w:sz w:val="28"/>
          <w:szCs w:val="28"/>
          <w:lang w:val="uk-UA"/>
        </w:rPr>
        <w:t xml:space="preserve"> </w:t>
      </w:r>
      <w:r w:rsidRPr="00C9672D">
        <w:rPr>
          <w:sz w:val="28"/>
          <w:szCs w:val="28"/>
        </w:rPr>
        <w:t>матеріалу</w:t>
      </w:r>
      <w:r w:rsidRPr="00C9672D">
        <w:rPr>
          <w:sz w:val="28"/>
          <w:szCs w:val="28"/>
          <w:lang w:val="uk-UA"/>
        </w:rPr>
        <w:t xml:space="preserve"> </w:t>
      </w:r>
      <w:r w:rsidRPr="00C9672D">
        <w:rPr>
          <w:sz w:val="28"/>
          <w:szCs w:val="28"/>
        </w:rPr>
        <w:t xml:space="preserve">учнями. </w:t>
      </w:r>
      <w:proofErr w:type="gramStart"/>
      <w:r w:rsidRPr="00C9672D">
        <w:rPr>
          <w:sz w:val="28"/>
          <w:szCs w:val="28"/>
        </w:rPr>
        <w:t>П</w:t>
      </w:r>
      <w:proofErr w:type="gramEnd"/>
      <w:r w:rsidRPr="00C9672D">
        <w:rPr>
          <w:sz w:val="28"/>
          <w:szCs w:val="28"/>
        </w:rPr>
        <w:t>ід час проведення нестандартних уроків спостерігається велика зацікавленість учнів, вони активні, збуджені, працюють із задоволенням. Досвід роботи показу</w:t>
      </w:r>
      <w:proofErr w:type="gramStart"/>
      <w:r w:rsidRPr="00C9672D">
        <w:rPr>
          <w:sz w:val="28"/>
          <w:szCs w:val="28"/>
        </w:rPr>
        <w:t>є,</w:t>
      </w:r>
      <w:proofErr w:type="gramEnd"/>
      <w:r w:rsidRPr="00C9672D">
        <w:rPr>
          <w:sz w:val="28"/>
          <w:szCs w:val="28"/>
        </w:rPr>
        <w:t xml:space="preserve"> що для поліпшення розуміння, закріплення та відтворення інформації доцільно проводити такі уроки як: </w:t>
      </w:r>
      <w:r w:rsidRPr="00C9672D">
        <w:rPr>
          <w:sz w:val="28"/>
          <w:szCs w:val="28"/>
          <w:lang w:val="uk-UA"/>
        </w:rPr>
        <w:t xml:space="preserve"> </w:t>
      </w:r>
      <w:r w:rsidRPr="00C9672D">
        <w:rPr>
          <w:sz w:val="28"/>
          <w:szCs w:val="28"/>
        </w:rPr>
        <w:t>урок-змагання; урок-вікторина, урок</w:t>
      </w:r>
      <w:r w:rsidRPr="00C9672D">
        <w:rPr>
          <w:sz w:val="28"/>
          <w:szCs w:val="28"/>
          <w:lang w:val="uk-UA"/>
        </w:rPr>
        <w:t xml:space="preserve"> </w:t>
      </w:r>
      <w:r w:rsidRPr="00C9672D">
        <w:rPr>
          <w:sz w:val="28"/>
          <w:szCs w:val="28"/>
        </w:rPr>
        <w:t xml:space="preserve">- "круглий стіл”; урок-гра, інтегровані уроки. </w:t>
      </w:r>
      <w:r w:rsidRPr="00C9672D">
        <w:rPr>
          <w:sz w:val="28"/>
          <w:szCs w:val="28"/>
          <w:lang w:val="uk-UA"/>
        </w:rPr>
        <w:t xml:space="preserve">  </w:t>
      </w:r>
    </w:p>
    <w:p w:rsidR="00214DD1" w:rsidRPr="00FF0B1E" w:rsidRDefault="00214DD1" w:rsidP="00214DD1">
      <w:pPr>
        <w:spacing w:line="360" w:lineRule="auto"/>
        <w:jc w:val="both"/>
        <w:rPr>
          <w:sz w:val="28"/>
          <w:szCs w:val="28"/>
          <w:lang w:val="uk-UA"/>
        </w:rPr>
      </w:pPr>
      <w:r w:rsidRPr="00FF0B1E">
        <w:rPr>
          <w:sz w:val="28"/>
          <w:szCs w:val="28"/>
          <w:lang w:val="uk-UA"/>
        </w:rPr>
        <w:t xml:space="preserve">2. </w:t>
      </w:r>
      <w:r>
        <w:rPr>
          <w:sz w:val="28"/>
          <w:szCs w:val="28"/>
          <w:lang w:val="uk-UA"/>
        </w:rPr>
        <w:t xml:space="preserve">Фесак Н.О. </w:t>
      </w:r>
      <w:r>
        <w:rPr>
          <w:sz w:val="28"/>
          <w:szCs w:val="28"/>
          <w:lang w:val="uk-UA"/>
        </w:rPr>
        <w:t>проаналізувала активізацію пізнавальної діяльності учнів в позакласній роботі як засіб розвитку творчого мислення.</w:t>
      </w:r>
    </w:p>
    <w:p w:rsidR="00214DD1" w:rsidRPr="00FF0B1E" w:rsidRDefault="00214DD1" w:rsidP="00214DD1">
      <w:pPr>
        <w:spacing w:line="360" w:lineRule="auto"/>
        <w:jc w:val="both"/>
        <w:rPr>
          <w:sz w:val="28"/>
          <w:szCs w:val="28"/>
          <w:lang w:val="uk-UA"/>
        </w:rPr>
      </w:pPr>
      <w:r w:rsidRPr="00FF0B1E">
        <w:rPr>
          <w:sz w:val="28"/>
          <w:szCs w:val="28"/>
          <w:lang w:val="uk-UA"/>
        </w:rPr>
        <w:t xml:space="preserve">3. </w:t>
      </w:r>
      <w:r>
        <w:rPr>
          <w:sz w:val="28"/>
          <w:szCs w:val="28"/>
          <w:lang w:val="uk-UA"/>
        </w:rPr>
        <w:t>Однороб.О.О.</w:t>
      </w:r>
      <w:r w:rsidRPr="00FF0B1E">
        <w:rPr>
          <w:sz w:val="28"/>
          <w:szCs w:val="28"/>
          <w:lang w:val="uk-UA"/>
        </w:rPr>
        <w:t xml:space="preserve"> дала </w:t>
      </w:r>
      <w:r>
        <w:rPr>
          <w:sz w:val="28"/>
          <w:szCs w:val="28"/>
          <w:lang w:val="uk-UA"/>
        </w:rPr>
        <w:t>вчителям методичні рекомендації щодо проведення нестандартних уроків</w:t>
      </w:r>
      <w:r w:rsidRPr="00FF0B1E">
        <w:rPr>
          <w:sz w:val="28"/>
          <w:szCs w:val="28"/>
          <w:lang w:val="uk-UA"/>
        </w:rPr>
        <w:t>.</w:t>
      </w:r>
    </w:p>
    <w:p w:rsidR="00214DD1" w:rsidRPr="00FF0B1E" w:rsidRDefault="00214DD1" w:rsidP="00214DD1">
      <w:pPr>
        <w:spacing w:line="360" w:lineRule="auto"/>
        <w:jc w:val="both"/>
        <w:rPr>
          <w:sz w:val="28"/>
          <w:szCs w:val="28"/>
          <w:lang w:val="uk-UA"/>
        </w:rPr>
      </w:pPr>
      <w:r w:rsidRPr="00FF0B1E">
        <w:rPr>
          <w:sz w:val="28"/>
          <w:szCs w:val="28"/>
          <w:lang w:val="uk-UA"/>
        </w:rPr>
        <w:t xml:space="preserve">4. </w:t>
      </w:r>
      <w:r>
        <w:rPr>
          <w:sz w:val="28"/>
          <w:szCs w:val="28"/>
          <w:lang w:val="uk-UA"/>
        </w:rPr>
        <w:t>Науменко К.О.</w:t>
      </w:r>
      <w:r w:rsidRPr="00FF0B1E">
        <w:rPr>
          <w:sz w:val="28"/>
          <w:szCs w:val="28"/>
          <w:lang w:val="uk-UA"/>
        </w:rPr>
        <w:t xml:space="preserve">ознайомила з результатами </w:t>
      </w:r>
      <w:r>
        <w:rPr>
          <w:sz w:val="28"/>
          <w:szCs w:val="28"/>
          <w:lang w:val="uk-UA"/>
        </w:rPr>
        <w:t>самоосвітньої діяльності</w:t>
      </w:r>
      <w:r w:rsidRPr="00FF0B1E">
        <w:rPr>
          <w:sz w:val="28"/>
          <w:szCs w:val="28"/>
          <w:lang w:val="uk-UA"/>
        </w:rPr>
        <w:t xml:space="preserve">.  </w:t>
      </w:r>
    </w:p>
    <w:p w:rsidR="00214DD1" w:rsidRDefault="00214DD1" w:rsidP="00214DD1">
      <w:pPr>
        <w:autoSpaceDE w:val="0"/>
        <w:autoSpaceDN w:val="0"/>
        <w:adjustRightInd w:val="0"/>
        <w:spacing w:line="360" w:lineRule="auto"/>
        <w:rPr>
          <w:sz w:val="28"/>
          <w:szCs w:val="28"/>
          <w:lang w:val="uk-UA"/>
        </w:rPr>
      </w:pPr>
      <w:r w:rsidRPr="00FF0B1E">
        <w:rPr>
          <w:sz w:val="28"/>
          <w:szCs w:val="28"/>
          <w:lang w:val="uk-UA"/>
        </w:rPr>
        <w:t>5.</w:t>
      </w:r>
      <w:r>
        <w:rPr>
          <w:sz w:val="28"/>
          <w:szCs w:val="28"/>
          <w:lang w:val="uk-UA"/>
        </w:rPr>
        <w:t>Марущенко В.В</w:t>
      </w:r>
      <w:r>
        <w:rPr>
          <w:sz w:val="28"/>
          <w:szCs w:val="28"/>
          <w:lang w:val="uk-UA"/>
        </w:rPr>
        <w:t>. виступив</w:t>
      </w:r>
      <w:r w:rsidRPr="00FF0B1E">
        <w:rPr>
          <w:sz w:val="28"/>
          <w:szCs w:val="28"/>
          <w:lang w:val="uk-UA"/>
        </w:rPr>
        <w:t xml:space="preserve"> з </w:t>
      </w:r>
      <w:r>
        <w:rPr>
          <w:sz w:val="28"/>
          <w:szCs w:val="28"/>
          <w:lang w:val="uk-UA"/>
        </w:rPr>
        <w:t>оглядом фахової періодики.</w:t>
      </w:r>
    </w:p>
    <w:p w:rsidR="00214DD1" w:rsidRPr="00FF0B1E" w:rsidRDefault="00214DD1" w:rsidP="00214DD1">
      <w:pPr>
        <w:autoSpaceDE w:val="0"/>
        <w:autoSpaceDN w:val="0"/>
        <w:adjustRightInd w:val="0"/>
        <w:spacing w:line="360" w:lineRule="auto"/>
        <w:rPr>
          <w:sz w:val="28"/>
          <w:szCs w:val="28"/>
          <w:lang w:val="uk-UA"/>
        </w:rPr>
      </w:pPr>
      <w:r w:rsidRPr="00FF0B1E">
        <w:rPr>
          <w:sz w:val="28"/>
          <w:szCs w:val="28"/>
          <w:lang w:val="uk-UA"/>
        </w:rPr>
        <w:t xml:space="preserve">Ухвалили </w:t>
      </w:r>
      <w:r>
        <w:rPr>
          <w:sz w:val="28"/>
          <w:szCs w:val="28"/>
          <w:lang w:val="uk-UA"/>
        </w:rPr>
        <w:t>:</w:t>
      </w:r>
    </w:p>
    <w:p w:rsidR="00214DD1" w:rsidRPr="00A133CE" w:rsidRDefault="00214DD1" w:rsidP="00214DD1">
      <w:pPr>
        <w:pStyle w:val="a6"/>
        <w:numPr>
          <w:ilvl w:val="0"/>
          <w:numId w:val="17"/>
        </w:numPr>
        <w:spacing w:line="360" w:lineRule="auto"/>
        <w:contextualSpacing/>
        <w:jc w:val="both"/>
        <w:rPr>
          <w:rFonts w:ascii="Times New Roman" w:hAnsi="Times New Roman" w:cs="Times New Roman"/>
          <w:sz w:val="28"/>
          <w:lang w:val="uk-UA"/>
        </w:rPr>
      </w:pPr>
      <w:r w:rsidRPr="00A133CE">
        <w:rPr>
          <w:rFonts w:ascii="Times New Roman" w:hAnsi="Times New Roman" w:cs="Times New Roman"/>
          <w:sz w:val="28"/>
          <w:lang w:val="uk-UA"/>
        </w:rPr>
        <w:t xml:space="preserve">Кожному вчителю ШМО </w:t>
      </w:r>
      <w:r>
        <w:rPr>
          <w:rFonts w:ascii="Times New Roman" w:hAnsi="Times New Roman" w:cs="Times New Roman"/>
          <w:sz w:val="28"/>
          <w:lang w:val="uk-UA"/>
        </w:rPr>
        <w:t xml:space="preserve">приділяти більше уваги на розвиток творчих здібностей учнів, </w:t>
      </w:r>
      <w:r w:rsidRPr="00A133CE">
        <w:rPr>
          <w:rFonts w:ascii="Times New Roman" w:hAnsi="Times New Roman" w:cs="Times New Roman"/>
          <w:sz w:val="28"/>
          <w:lang w:val="uk-UA"/>
        </w:rPr>
        <w:t>проаналізувати можливості використання на своїх уроках сучасні комунікації та інформаційні технології</w:t>
      </w:r>
      <w:r>
        <w:rPr>
          <w:rFonts w:ascii="Times New Roman" w:hAnsi="Times New Roman" w:cs="Times New Roman"/>
          <w:sz w:val="28"/>
          <w:lang w:val="uk-UA"/>
        </w:rPr>
        <w:t>.</w:t>
      </w:r>
    </w:p>
    <w:p w:rsidR="00214DD1" w:rsidRPr="00973338" w:rsidRDefault="00214DD1" w:rsidP="00214DD1">
      <w:pPr>
        <w:pStyle w:val="a6"/>
        <w:numPr>
          <w:ilvl w:val="0"/>
          <w:numId w:val="17"/>
        </w:numPr>
        <w:spacing w:line="360" w:lineRule="auto"/>
        <w:ind w:left="0" w:firstLine="0"/>
        <w:contextualSpacing/>
        <w:jc w:val="both"/>
        <w:rPr>
          <w:rFonts w:ascii="Times New Roman" w:hAnsi="Times New Roman" w:cs="Times New Roman"/>
          <w:sz w:val="28"/>
          <w:lang w:val="uk-UA"/>
        </w:rPr>
      </w:pPr>
      <w:r w:rsidRPr="00FF0B1E">
        <w:rPr>
          <w:rFonts w:ascii="Times New Roman" w:hAnsi="Times New Roman" w:cs="Times New Roman"/>
          <w:sz w:val="28"/>
          <w:lang w:val="uk-UA"/>
        </w:rPr>
        <w:t>Вчителям</w:t>
      </w:r>
      <w:r>
        <w:rPr>
          <w:rFonts w:ascii="Times New Roman" w:hAnsi="Times New Roman" w:cs="Times New Roman"/>
          <w:sz w:val="28"/>
          <w:lang w:val="uk-UA"/>
        </w:rPr>
        <w:t xml:space="preserve"> </w:t>
      </w:r>
      <w:r w:rsidRPr="00FF0B1E">
        <w:rPr>
          <w:rFonts w:ascii="Times New Roman" w:hAnsi="Times New Roman" w:cs="Times New Roman"/>
          <w:sz w:val="28"/>
          <w:lang w:val="uk-UA"/>
        </w:rPr>
        <w:t xml:space="preserve">взяти до уваги досвід </w:t>
      </w:r>
      <w:r>
        <w:rPr>
          <w:rFonts w:ascii="Times New Roman" w:hAnsi="Times New Roman" w:cs="Times New Roman"/>
          <w:sz w:val="28"/>
          <w:lang w:val="uk-UA"/>
        </w:rPr>
        <w:t xml:space="preserve">Однород О.О. </w:t>
      </w:r>
      <w:r w:rsidRPr="00FF0B1E">
        <w:rPr>
          <w:rFonts w:ascii="Times New Roman" w:hAnsi="Times New Roman" w:cs="Times New Roman"/>
          <w:sz w:val="28"/>
          <w:lang w:val="uk-UA"/>
        </w:rPr>
        <w:t>з питання</w:t>
      </w:r>
      <w:r>
        <w:rPr>
          <w:rFonts w:ascii="Times New Roman" w:hAnsi="Times New Roman" w:cs="Times New Roman"/>
          <w:sz w:val="28"/>
          <w:lang w:val="uk-UA"/>
        </w:rPr>
        <w:t xml:space="preserve"> </w:t>
      </w:r>
      <w:r>
        <w:rPr>
          <w:rFonts w:ascii="Times New Roman" w:hAnsi="Times New Roman" w:cs="Times New Roman"/>
          <w:sz w:val="28"/>
          <w:szCs w:val="28"/>
          <w:lang w:val="uk-UA"/>
        </w:rPr>
        <w:t>використання ППЗ</w:t>
      </w:r>
      <w:r w:rsidRPr="00FF0B1E">
        <w:rPr>
          <w:rFonts w:ascii="Times New Roman" w:hAnsi="Times New Roman" w:cs="Times New Roman"/>
          <w:sz w:val="28"/>
          <w:szCs w:val="28"/>
          <w:lang w:val="uk-UA"/>
        </w:rPr>
        <w:t xml:space="preserve"> під час проведення уроків</w:t>
      </w:r>
      <w:r>
        <w:rPr>
          <w:rFonts w:ascii="Times New Roman" w:hAnsi="Times New Roman" w:cs="Times New Roman"/>
          <w:sz w:val="28"/>
          <w:szCs w:val="28"/>
          <w:lang w:val="uk-UA"/>
        </w:rPr>
        <w:t xml:space="preserve">. </w:t>
      </w:r>
      <w:r w:rsidRPr="00FF0B1E">
        <w:rPr>
          <w:rFonts w:ascii="Times New Roman" w:hAnsi="Times New Roman" w:cs="Times New Roman"/>
          <w:sz w:val="28"/>
          <w:lang w:val="uk-UA"/>
        </w:rPr>
        <w:t xml:space="preserve"> Іншим вчи</w:t>
      </w:r>
      <w:r>
        <w:rPr>
          <w:rFonts w:ascii="Times New Roman" w:hAnsi="Times New Roman" w:cs="Times New Roman"/>
          <w:sz w:val="28"/>
          <w:lang w:val="uk-UA"/>
        </w:rPr>
        <w:t>телям проаналізувати  наявні ППЗ</w:t>
      </w:r>
      <w:r w:rsidRPr="00FF0B1E">
        <w:rPr>
          <w:rFonts w:ascii="Times New Roman" w:hAnsi="Times New Roman" w:cs="Times New Roman"/>
          <w:sz w:val="28"/>
          <w:lang w:val="uk-UA"/>
        </w:rPr>
        <w:t xml:space="preserve"> з їх предмету.</w:t>
      </w:r>
    </w:p>
    <w:p w:rsidR="00214DD1" w:rsidRPr="00FF0B1E" w:rsidRDefault="00214DD1" w:rsidP="00214DD1">
      <w:pPr>
        <w:pStyle w:val="a6"/>
        <w:numPr>
          <w:ilvl w:val="0"/>
          <w:numId w:val="17"/>
        </w:numPr>
        <w:spacing w:line="360" w:lineRule="auto"/>
        <w:ind w:left="0" w:firstLine="0"/>
        <w:contextualSpacing/>
        <w:jc w:val="both"/>
        <w:rPr>
          <w:rFonts w:ascii="Times New Roman" w:hAnsi="Times New Roman" w:cs="Times New Roman"/>
          <w:sz w:val="28"/>
          <w:lang w:val="uk-UA"/>
        </w:rPr>
      </w:pPr>
      <w:r>
        <w:rPr>
          <w:rFonts w:ascii="Times New Roman" w:hAnsi="Times New Roman" w:cs="Times New Roman"/>
          <w:sz w:val="28"/>
          <w:szCs w:val="28"/>
          <w:lang w:val="uk-UA"/>
        </w:rPr>
        <w:t>Залуча</w:t>
      </w:r>
      <w:r w:rsidRPr="00FF0B1E">
        <w:rPr>
          <w:rFonts w:ascii="Times New Roman" w:hAnsi="Times New Roman" w:cs="Times New Roman"/>
          <w:sz w:val="28"/>
          <w:szCs w:val="28"/>
          <w:lang w:val="uk-UA"/>
        </w:rPr>
        <w:t>ти широке коло учасників до участі у  конкурсах</w:t>
      </w:r>
      <w:r>
        <w:rPr>
          <w:rFonts w:ascii="Times New Roman" w:hAnsi="Times New Roman" w:cs="Times New Roman"/>
          <w:sz w:val="28"/>
          <w:szCs w:val="28"/>
          <w:lang w:val="uk-UA"/>
        </w:rPr>
        <w:t>.</w:t>
      </w:r>
      <w:r w:rsidRPr="00FF0B1E">
        <w:rPr>
          <w:rFonts w:ascii="Times New Roman" w:hAnsi="Times New Roman" w:cs="Times New Roman"/>
          <w:sz w:val="28"/>
          <w:szCs w:val="28"/>
          <w:lang w:val="uk-UA"/>
        </w:rPr>
        <w:t xml:space="preserve"> </w:t>
      </w:r>
    </w:p>
    <w:p w:rsidR="00214DD1" w:rsidRPr="007F1D2F" w:rsidRDefault="00214DD1" w:rsidP="00214DD1">
      <w:pPr>
        <w:spacing w:line="360" w:lineRule="auto"/>
        <w:rPr>
          <w:sz w:val="17"/>
          <w:szCs w:val="17"/>
          <w:lang w:val="uk-UA"/>
        </w:rPr>
      </w:pPr>
      <w:r w:rsidRPr="00FF0B1E">
        <w:rPr>
          <w:sz w:val="28"/>
          <w:szCs w:val="28"/>
          <w:lang w:val="uk-UA"/>
        </w:rPr>
        <w:t>Новинки методики впроваджувати на своїх уроках</w:t>
      </w:r>
      <w:r>
        <w:rPr>
          <w:sz w:val="28"/>
          <w:szCs w:val="28"/>
          <w:lang w:val="uk-UA"/>
        </w:rPr>
        <w:t>.</w:t>
      </w:r>
    </w:p>
    <w:p w:rsidR="00214DD1" w:rsidRPr="007F1D2F" w:rsidRDefault="00214DD1" w:rsidP="00214DD1">
      <w:pPr>
        <w:rPr>
          <w:sz w:val="17"/>
          <w:szCs w:val="17"/>
          <w:lang w:val="uk-UA"/>
        </w:rPr>
      </w:pPr>
    </w:p>
    <w:p w:rsidR="00214DD1" w:rsidRDefault="00214DD1" w:rsidP="00214DD1">
      <w:pPr>
        <w:rPr>
          <w:sz w:val="17"/>
          <w:szCs w:val="17"/>
          <w:lang w:val="uk-UA"/>
        </w:rPr>
      </w:pPr>
    </w:p>
    <w:p w:rsidR="00214DD1" w:rsidRDefault="00214DD1" w:rsidP="00214DD1">
      <w:pPr>
        <w:rPr>
          <w:sz w:val="17"/>
          <w:szCs w:val="17"/>
          <w:lang w:val="uk-UA"/>
        </w:rPr>
      </w:pPr>
    </w:p>
    <w:p w:rsidR="00214DD1" w:rsidRDefault="00214DD1" w:rsidP="00214DD1">
      <w:pPr>
        <w:rPr>
          <w:sz w:val="17"/>
          <w:szCs w:val="17"/>
          <w:lang w:val="uk-UA"/>
        </w:rPr>
      </w:pPr>
    </w:p>
    <w:p w:rsidR="00214DD1" w:rsidRDefault="00214DD1" w:rsidP="00214DD1">
      <w:pPr>
        <w:rPr>
          <w:sz w:val="17"/>
          <w:szCs w:val="17"/>
          <w:lang w:val="uk-UA"/>
        </w:rPr>
      </w:pPr>
    </w:p>
    <w:p w:rsidR="00214DD1" w:rsidRDefault="00214DD1" w:rsidP="00214DD1">
      <w:pPr>
        <w:rPr>
          <w:sz w:val="17"/>
          <w:szCs w:val="17"/>
          <w:lang w:val="uk-UA"/>
        </w:rPr>
      </w:pPr>
    </w:p>
    <w:p w:rsidR="00214DD1" w:rsidRDefault="00214DD1" w:rsidP="00214DD1">
      <w:pPr>
        <w:spacing w:line="360" w:lineRule="auto"/>
        <w:jc w:val="right"/>
        <w:rPr>
          <w:sz w:val="28"/>
          <w:lang w:val="uk-UA"/>
        </w:rPr>
      </w:pPr>
    </w:p>
    <w:p w:rsidR="00214DD1" w:rsidRPr="00C4670C" w:rsidRDefault="00214DD1" w:rsidP="00214DD1">
      <w:pPr>
        <w:rPr>
          <w:sz w:val="28"/>
          <w:szCs w:val="28"/>
          <w:lang w:val="uk-UA"/>
        </w:rPr>
      </w:pPr>
      <w:r w:rsidRPr="00C4670C">
        <w:rPr>
          <w:sz w:val="28"/>
          <w:szCs w:val="28"/>
        </w:rPr>
        <w:t xml:space="preserve">Голова </w:t>
      </w:r>
      <w:r>
        <w:rPr>
          <w:sz w:val="28"/>
          <w:szCs w:val="28"/>
          <w:lang w:val="uk-UA"/>
        </w:rPr>
        <w:t xml:space="preserve"> </w:t>
      </w:r>
      <w:r>
        <w:rPr>
          <w:sz w:val="28"/>
          <w:szCs w:val="28"/>
        </w:rPr>
        <w:t>методоб'</w:t>
      </w:r>
      <w:r w:rsidRPr="00C4670C">
        <w:rPr>
          <w:sz w:val="28"/>
          <w:szCs w:val="28"/>
        </w:rPr>
        <w:t>єднання:</w:t>
      </w:r>
      <w:r>
        <w:rPr>
          <w:sz w:val="28"/>
          <w:szCs w:val="28"/>
          <w:lang w:val="uk-UA"/>
        </w:rPr>
        <w:t xml:space="preserve">                    </w:t>
      </w:r>
      <w:r>
        <w:rPr>
          <w:sz w:val="28"/>
          <w:szCs w:val="28"/>
          <w:lang w:val="uk-UA"/>
        </w:rPr>
        <w:t>Латка І.С.</w:t>
      </w:r>
    </w:p>
    <w:p w:rsidR="00214DD1" w:rsidRPr="00C4670C" w:rsidRDefault="00214DD1" w:rsidP="00214DD1">
      <w:pPr>
        <w:rPr>
          <w:sz w:val="28"/>
          <w:szCs w:val="28"/>
          <w:lang w:val="uk-UA"/>
        </w:rPr>
      </w:pPr>
      <w:r w:rsidRPr="00C4670C">
        <w:rPr>
          <w:sz w:val="28"/>
          <w:szCs w:val="28"/>
        </w:rPr>
        <w:t xml:space="preserve">Секретар: </w:t>
      </w:r>
      <w:r>
        <w:rPr>
          <w:sz w:val="28"/>
          <w:szCs w:val="28"/>
          <w:lang w:val="uk-UA"/>
        </w:rPr>
        <w:t xml:space="preserve">                                             </w:t>
      </w:r>
      <w:r>
        <w:rPr>
          <w:sz w:val="28"/>
          <w:szCs w:val="28"/>
          <w:lang w:val="uk-UA"/>
        </w:rPr>
        <w:t>Фесак Н.О.</w:t>
      </w:r>
    </w:p>
    <w:p w:rsidR="00214DD1" w:rsidRPr="00C4670C" w:rsidRDefault="00214DD1" w:rsidP="00214DD1">
      <w:pPr>
        <w:spacing w:line="360" w:lineRule="auto"/>
        <w:jc w:val="both"/>
        <w:rPr>
          <w:sz w:val="28"/>
        </w:rPr>
      </w:pPr>
    </w:p>
    <w:p w:rsidR="009974B0" w:rsidRDefault="009974B0">
      <w:pPr>
        <w:spacing w:after="200" w:line="276" w:lineRule="auto"/>
      </w:pPr>
      <w:r>
        <w:br w:type="page"/>
      </w:r>
    </w:p>
    <w:p w:rsidR="009974B0" w:rsidRDefault="009974B0" w:rsidP="009974B0">
      <w:pPr>
        <w:autoSpaceDE w:val="0"/>
        <w:autoSpaceDN w:val="0"/>
        <w:adjustRightInd w:val="0"/>
        <w:jc w:val="center"/>
        <w:rPr>
          <w:rFonts w:ascii="Times New Roman CYR" w:hAnsi="Times New Roman CYR" w:cs="Times New Roman CYR"/>
          <w:b/>
          <w:bCs/>
          <w:sz w:val="70"/>
          <w:szCs w:val="70"/>
        </w:rPr>
      </w:pPr>
    </w:p>
    <w:p w:rsidR="009974B0" w:rsidRPr="004047A4" w:rsidRDefault="009974B0" w:rsidP="009974B0">
      <w:pPr>
        <w:autoSpaceDE w:val="0"/>
        <w:autoSpaceDN w:val="0"/>
        <w:adjustRightInd w:val="0"/>
        <w:jc w:val="center"/>
        <w:rPr>
          <w:b/>
          <w:bCs/>
          <w:sz w:val="72"/>
          <w:szCs w:val="72"/>
        </w:rPr>
      </w:pPr>
      <w:r w:rsidRPr="004047A4">
        <w:rPr>
          <w:b/>
          <w:sz w:val="72"/>
          <w:szCs w:val="72"/>
          <w:lang w:val="uk-UA"/>
        </w:rPr>
        <w:t>Активізація пізнавальної діяльності учнів в позакласній роботі як засіб розвитку творчого мислення»</w:t>
      </w:r>
      <w:r w:rsidRPr="004047A4">
        <w:rPr>
          <w:b/>
          <w:bCs/>
          <w:sz w:val="72"/>
          <w:szCs w:val="72"/>
        </w:rPr>
        <w:t>роботи Однороб.О.О.</w:t>
      </w:r>
    </w:p>
    <w:p w:rsidR="009974B0" w:rsidRDefault="009974B0" w:rsidP="009974B0">
      <w:pPr>
        <w:autoSpaceDE w:val="0"/>
        <w:autoSpaceDN w:val="0"/>
        <w:adjustRightInd w:val="0"/>
        <w:jc w:val="center"/>
        <w:rPr>
          <w:rFonts w:ascii="Times New Roman CYR" w:hAnsi="Times New Roman CYR" w:cs="Times New Roman CYR"/>
          <w:sz w:val="96"/>
          <w:szCs w:val="96"/>
        </w:rPr>
      </w:pPr>
    </w:p>
    <w:p w:rsidR="009974B0" w:rsidRDefault="009974B0" w:rsidP="009974B0">
      <w:pPr>
        <w:autoSpaceDE w:val="0"/>
        <w:autoSpaceDN w:val="0"/>
        <w:adjustRightInd w:val="0"/>
        <w:jc w:val="center"/>
        <w:rPr>
          <w:rFonts w:ascii="Times New Roman CYR" w:hAnsi="Times New Roman CYR" w:cs="Times New Roman CYR"/>
          <w:sz w:val="96"/>
          <w:szCs w:val="96"/>
        </w:rPr>
      </w:pPr>
    </w:p>
    <w:p w:rsidR="009974B0" w:rsidRDefault="009974B0" w:rsidP="009974B0">
      <w:pPr>
        <w:autoSpaceDE w:val="0"/>
        <w:autoSpaceDN w:val="0"/>
        <w:adjustRightInd w:val="0"/>
        <w:jc w:val="center"/>
        <w:rPr>
          <w:rFonts w:ascii="Times New Roman CYR" w:hAnsi="Times New Roman CYR" w:cs="Times New Roman CYR"/>
          <w:sz w:val="96"/>
          <w:szCs w:val="96"/>
        </w:rPr>
      </w:pPr>
    </w:p>
    <w:p w:rsidR="009974B0" w:rsidRDefault="009974B0" w:rsidP="009974B0">
      <w:pPr>
        <w:autoSpaceDE w:val="0"/>
        <w:autoSpaceDN w:val="0"/>
        <w:adjustRightInd w:val="0"/>
        <w:ind w:left="-180"/>
        <w:jc w:val="center"/>
        <w:rPr>
          <w:rFonts w:ascii="Times New Roman CYR" w:hAnsi="Times New Roman CYR" w:cs="Times New Roman CYR"/>
          <w:b/>
          <w:bCs/>
          <w:sz w:val="72"/>
          <w:szCs w:val="72"/>
        </w:rPr>
      </w:pPr>
    </w:p>
    <w:p w:rsidR="009974B0" w:rsidRDefault="009974B0" w:rsidP="009974B0">
      <w:pPr>
        <w:autoSpaceDE w:val="0"/>
        <w:autoSpaceDN w:val="0"/>
        <w:adjustRightInd w:val="0"/>
        <w:ind w:left="-180"/>
        <w:rPr>
          <w:rFonts w:ascii="Times New Roman CYR" w:hAnsi="Times New Roman CYR" w:cs="Times New Roman CYR"/>
          <w:b/>
          <w:bCs/>
          <w:i/>
          <w:iCs/>
          <w:sz w:val="30"/>
          <w:szCs w:val="30"/>
        </w:rPr>
      </w:pPr>
    </w:p>
    <w:p w:rsidR="009974B0" w:rsidRDefault="009974B0" w:rsidP="009974B0">
      <w:pPr>
        <w:autoSpaceDE w:val="0"/>
        <w:autoSpaceDN w:val="0"/>
        <w:adjustRightInd w:val="0"/>
        <w:ind w:left="-180"/>
        <w:rPr>
          <w:rFonts w:ascii="Times New Roman CYR" w:hAnsi="Times New Roman CYR" w:cs="Times New Roman CYR"/>
          <w:b/>
          <w:bCs/>
          <w:i/>
          <w:iCs/>
          <w:sz w:val="30"/>
          <w:szCs w:val="30"/>
        </w:rPr>
      </w:pPr>
    </w:p>
    <w:p w:rsidR="009974B0" w:rsidRDefault="009974B0" w:rsidP="009974B0">
      <w:pPr>
        <w:autoSpaceDE w:val="0"/>
        <w:autoSpaceDN w:val="0"/>
        <w:adjustRightInd w:val="0"/>
        <w:ind w:left="-180"/>
        <w:rPr>
          <w:rFonts w:ascii="Times New Roman CYR" w:hAnsi="Times New Roman CYR" w:cs="Times New Roman CYR"/>
          <w:b/>
          <w:bCs/>
          <w:i/>
          <w:iCs/>
          <w:sz w:val="30"/>
          <w:szCs w:val="30"/>
        </w:rPr>
      </w:pPr>
    </w:p>
    <w:p w:rsidR="009974B0" w:rsidRDefault="009974B0" w:rsidP="009974B0">
      <w:pPr>
        <w:autoSpaceDE w:val="0"/>
        <w:autoSpaceDN w:val="0"/>
        <w:adjustRightInd w:val="0"/>
        <w:ind w:left="-180"/>
        <w:rPr>
          <w:rFonts w:ascii="Times New Roman CYR" w:hAnsi="Times New Roman CYR" w:cs="Times New Roman CYR"/>
          <w:b/>
          <w:bCs/>
          <w:i/>
          <w:iCs/>
          <w:sz w:val="30"/>
          <w:szCs w:val="30"/>
        </w:rPr>
      </w:pPr>
    </w:p>
    <w:p w:rsidR="009974B0" w:rsidRDefault="009974B0" w:rsidP="009974B0">
      <w:pPr>
        <w:autoSpaceDE w:val="0"/>
        <w:autoSpaceDN w:val="0"/>
        <w:adjustRightInd w:val="0"/>
        <w:ind w:left="-180"/>
        <w:rPr>
          <w:rFonts w:ascii="Times New Roman CYR" w:hAnsi="Times New Roman CYR" w:cs="Times New Roman CYR"/>
          <w:b/>
          <w:bCs/>
          <w:i/>
          <w:iCs/>
          <w:sz w:val="30"/>
          <w:szCs w:val="30"/>
        </w:rPr>
      </w:pPr>
    </w:p>
    <w:p w:rsidR="009974B0" w:rsidRDefault="009974B0" w:rsidP="009974B0">
      <w:pPr>
        <w:autoSpaceDE w:val="0"/>
        <w:autoSpaceDN w:val="0"/>
        <w:adjustRightInd w:val="0"/>
        <w:ind w:left="-180"/>
        <w:rPr>
          <w:rFonts w:ascii="Times New Roman CYR" w:hAnsi="Times New Roman CYR" w:cs="Times New Roman CYR"/>
          <w:b/>
          <w:bCs/>
          <w:i/>
          <w:iCs/>
          <w:sz w:val="30"/>
          <w:szCs w:val="30"/>
        </w:rPr>
      </w:pPr>
    </w:p>
    <w:p w:rsidR="009974B0" w:rsidRDefault="009974B0" w:rsidP="009974B0">
      <w:pPr>
        <w:autoSpaceDE w:val="0"/>
        <w:autoSpaceDN w:val="0"/>
        <w:adjustRightInd w:val="0"/>
        <w:ind w:left="-180" w:firstLine="180"/>
        <w:jc w:val="both"/>
        <w:rPr>
          <w:rFonts w:ascii="Times New Roman CYR" w:hAnsi="Times New Roman CYR" w:cs="Times New Roman CYR"/>
          <w:b/>
          <w:bCs/>
          <w:i/>
          <w:iCs/>
          <w:sz w:val="30"/>
          <w:szCs w:val="30"/>
        </w:rPr>
      </w:pPr>
      <w:r>
        <w:rPr>
          <w:rFonts w:ascii="Times New Roman CYR" w:hAnsi="Times New Roman CYR" w:cs="Times New Roman CYR"/>
          <w:b/>
          <w:bCs/>
          <w:i/>
          <w:iCs/>
          <w:sz w:val="30"/>
          <w:szCs w:val="30"/>
        </w:rPr>
        <w:t xml:space="preserve"> </w:t>
      </w:r>
    </w:p>
    <w:p w:rsidR="009974B0" w:rsidRDefault="009974B0" w:rsidP="009974B0">
      <w:pPr>
        <w:autoSpaceDE w:val="0"/>
        <w:autoSpaceDN w:val="0"/>
        <w:adjustRightInd w:val="0"/>
        <w:jc w:val="both"/>
        <w:rPr>
          <w:rFonts w:ascii="Times New Roman CYR" w:hAnsi="Times New Roman CYR" w:cs="Times New Roman CYR"/>
          <w:b/>
          <w:bCs/>
          <w:i/>
          <w:iCs/>
          <w:sz w:val="30"/>
          <w:szCs w:val="30"/>
        </w:rPr>
      </w:pPr>
    </w:p>
    <w:p w:rsidR="009974B0" w:rsidRDefault="009974B0" w:rsidP="009974B0">
      <w:pPr>
        <w:autoSpaceDE w:val="0"/>
        <w:autoSpaceDN w:val="0"/>
        <w:adjustRightInd w:val="0"/>
        <w:ind w:left="-180" w:firstLine="360"/>
        <w:jc w:val="both"/>
        <w:rPr>
          <w:rFonts w:ascii="Times New Roman CYR" w:hAnsi="Times New Roman CYR" w:cs="Times New Roman CYR"/>
          <w:b/>
          <w:bCs/>
          <w:sz w:val="28"/>
          <w:szCs w:val="28"/>
        </w:rPr>
      </w:pPr>
      <w:r>
        <w:rPr>
          <w:rFonts w:ascii="Times New Roman CYR" w:hAnsi="Times New Roman CYR" w:cs="Times New Roman CYR"/>
          <w:b/>
          <w:bCs/>
          <w:iCs/>
          <w:sz w:val="28"/>
          <w:szCs w:val="28"/>
        </w:rPr>
        <w:br w:type="page"/>
      </w:r>
      <w:r>
        <w:rPr>
          <w:rFonts w:ascii="Times New Roman CYR" w:hAnsi="Times New Roman CYR" w:cs="Times New Roman CYR"/>
          <w:b/>
          <w:bCs/>
          <w:iCs/>
          <w:sz w:val="28"/>
          <w:szCs w:val="28"/>
        </w:rPr>
        <w:lastRenderedPageBreak/>
        <w:t>Визначення стратегічних напрямків розвитку систем освіти</w:t>
      </w:r>
      <w:r>
        <w:rPr>
          <w:rFonts w:ascii="Times New Roman CYR" w:hAnsi="Times New Roman CYR" w:cs="Times New Roman CYR"/>
          <w:sz w:val="28"/>
          <w:szCs w:val="28"/>
        </w:rPr>
        <w:t xml:space="preserve"> хвилюють практично все </w:t>
      </w:r>
      <w:proofErr w:type="gramStart"/>
      <w:r>
        <w:rPr>
          <w:rFonts w:ascii="Times New Roman CYR" w:hAnsi="Times New Roman CYR" w:cs="Times New Roman CYR"/>
          <w:sz w:val="28"/>
          <w:szCs w:val="28"/>
        </w:rPr>
        <w:t>св</w:t>
      </w:r>
      <w:proofErr w:type="gramEnd"/>
      <w:r>
        <w:rPr>
          <w:rFonts w:ascii="Times New Roman CYR" w:hAnsi="Times New Roman CYR" w:cs="Times New Roman CYR"/>
          <w:sz w:val="28"/>
          <w:szCs w:val="28"/>
        </w:rPr>
        <w:t xml:space="preserve">ітове співтовариство. </w:t>
      </w:r>
      <w:r>
        <w:rPr>
          <w:rFonts w:ascii="Times New Roman CYR" w:hAnsi="Times New Roman CYR" w:cs="Times New Roman CYR"/>
          <w:b/>
          <w:bCs/>
          <w:sz w:val="28"/>
          <w:szCs w:val="28"/>
        </w:rPr>
        <w:t xml:space="preserve">У книзі « Школа ХХІ століття. </w:t>
      </w:r>
      <w:proofErr w:type="gramStart"/>
      <w:r>
        <w:rPr>
          <w:rFonts w:ascii="Times New Roman CYR" w:hAnsi="Times New Roman CYR" w:cs="Times New Roman CYR"/>
          <w:b/>
          <w:bCs/>
          <w:sz w:val="28"/>
          <w:szCs w:val="28"/>
        </w:rPr>
        <w:t>Пр</w:t>
      </w:r>
      <w:proofErr w:type="gramEnd"/>
      <w:r>
        <w:rPr>
          <w:rFonts w:ascii="Times New Roman CYR" w:hAnsi="Times New Roman CYR" w:cs="Times New Roman CYR"/>
          <w:b/>
          <w:bCs/>
          <w:sz w:val="28"/>
          <w:szCs w:val="28"/>
        </w:rPr>
        <w:t>іоритети реформування освіти » американський педагог Філіп С. Шлехті</w:t>
      </w:r>
      <w:r>
        <w:rPr>
          <w:rFonts w:ascii="Times New Roman CYR" w:hAnsi="Times New Roman CYR" w:cs="Times New Roman CYR"/>
          <w:sz w:val="28"/>
          <w:szCs w:val="28"/>
        </w:rPr>
        <w:t xml:space="preserve">, посилаючись на опитування багатьох бізнесменів, працедавців, шкільних функціонерів, підкреслює, що на запитання: </w:t>
      </w:r>
      <w:r>
        <w:rPr>
          <w:rFonts w:ascii="Times New Roman CYR" w:hAnsi="Times New Roman CYR" w:cs="Times New Roman CYR"/>
          <w:b/>
          <w:bCs/>
          <w:sz w:val="28"/>
          <w:szCs w:val="28"/>
        </w:rPr>
        <w:t>« Що ви хочете від школи? »</w:t>
      </w:r>
      <w:r>
        <w:rPr>
          <w:rFonts w:ascii="Times New Roman CYR" w:hAnsi="Times New Roman CYR" w:cs="Times New Roman CYR"/>
          <w:sz w:val="28"/>
          <w:szCs w:val="28"/>
        </w:rPr>
        <w:t xml:space="preserve"> отримував одну й ту саму відповідь: </w:t>
      </w:r>
      <w:r>
        <w:rPr>
          <w:rFonts w:ascii="Times New Roman CYR" w:hAnsi="Times New Roman CYR" w:cs="Times New Roman CYR"/>
          <w:b/>
          <w:bCs/>
          <w:sz w:val="28"/>
          <w:szCs w:val="28"/>
        </w:rPr>
        <w:t>« Нам потрібні люди, які вміють учитися самостійно ».</w:t>
      </w:r>
    </w:p>
    <w:p w:rsidR="009974B0" w:rsidRDefault="009974B0" w:rsidP="009974B0">
      <w:pPr>
        <w:autoSpaceDE w:val="0"/>
        <w:autoSpaceDN w:val="0"/>
        <w:adjustRightInd w:val="0"/>
        <w:ind w:left="-180" w:firstLine="18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Сучасні та майбутні роботодавці зацікавлені в такому працівникові, який уміє думати самостійно, розв’язувати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ізноманітні проблеми; володіє критичним і творчим мисленням.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Перед сучасною школою постає першочергове завдання: виплекати таку особистість, навчити особистість жити – сформувати </w:t>
      </w:r>
      <w:proofErr w:type="gramStart"/>
      <w:r>
        <w:rPr>
          <w:rFonts w:ascii="Times New Roman CYR" w:hAnsi="Times New Roman CYR" w:cs="Times New Roman CYR"/>
          <w:sz w:val="28"/>
          <w:szCs w:val="28"/>
        </w:rPr>
        <w:t>св</w:t>
      </w:r>
      <w:proofErr w:type="gramEnd"/>
      <w:r>
        <w:rPr>
          <w:rFonts w:ascii="Times New Roman CYR" w:hAnsi="Times New Roman CYR" w:cs="Times New Roman CYR"/>
          <w:sz w:val="28"/>
          <w:szCs w:val="28"/>
        </w:rPr>
        <w:t>ітогляд, виробити свою позицію в житті, ставлення себе до інших, діяти відповідно до поставленого перед собою завдання. Для школи нашого часу важливим є не лише змі</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 xml:space="preserve"> навчання,  а й процес його передачі, результативність. Сьогодні освіта має вирішувати дві головні функції: готувати кадри для суспільства і людину до життя у ньому. Завдання учителя – організувати навчання так, щоб у ньому всі учні брали активну участь, отримували знання, самостійно й активно моделювали ситуації та розв’язували певні задачі.</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Учитель відбувся тоді, коли він хоче йти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роботу</w:t>
      </w:r>
      <w:proofErr w:type="gramEnd"/>
      <w:r>
        <w:rPr>
          <w:rFonts w:ascii="Times New Roman CYR" w:hAnsi="Times New Roman CYR" w:cs="Times New Roman CYR"/>
          <w:sz w:val="28"/>
          <w:szCs w:val="28"/>
        </w:rPr>
        <w:t xml:space="preserve"> і, незважаючи на альтернативу, не змінює професію, коли він бачить у дітях, яких навчає і виховує </w:t>
      </w:r>
      <w:r>
        <w:rPr>
          <w:rFonts w:ascii="Times New Roman CYR" w:hAnsi="Times New Roman CYR" w:cs="Times New Roman CYR"/>
          <w:b/>
          <w:bCs/>
          <w:sz w:val="28"/>
          <w:szCs w:val="28"/>
        </w:rPr>
        <w:t>результат</w:t>
      </w:r>
      <w:r>
        <w:rPr>
          <w:rFonts w:ascii="Times New Roman CYR" w:hAnsi="Times New Roman CYR" w:cs="Times New Roman CYR"/>
          <w:sz w:val="28"/>
          <w:szCs w:val="28"/>
        </w:rPr>
        <w:t xml:space="preserve">. Кожен учитель має нести відповідальність за те, якими учні вийшли з його уроку. Тобто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ісля уроку в дітей не повинна згаснути жага до знань і любов до життя. На уроці учень має здобувати знання і вчитися ними оперувати, витрачаючи на це лише часточку своїх сил.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Проблема, над якою я працюю, </w:t>
      </w:r>
      <w:r>
        <w:rPr>
          <w:rFonts w:ascii="Times New Roman CYR" w:hAnsi="Times New Roman CYR" w:cs="Times New Roman CYR"/>
          <w:b/>
          <w:sz w:val="28"/>
          <w:szCs w:val="28"/>
        </w:rPr>
        <w:t xml:space="preserve">- активізація </w:t>
      </w:r>
      <w:proofErr w:type="gramStart"/>
      <w:r>
        <w:rPr>
          <w:rFonts w:ascii="Times New Roman CYR" w:hAnsi="Times New Roman CYR" w:cs="Times New Roman CYR"/>
          <w:b/>
          <w:sz w:val="28"/>
          <w:szCs w:val="28"/>
        </w:rPr>
        <w:t>п</w:t>
      </w:r>
      <w:proofErr w:type="gramEnd"/>
      <w:r>
        <w:rPr>
          <w:rFonts w:ascii="Times New Roman CYR" w:hAnsi="Times New Roman CYR" w:cs="Times New Roman CYR"/>
          <w:b/>
          <w:sz w:val="28"/>
          <w:szCs w:val="28"/>
        </w:rPr>
        <w:t>ізнавальної діяльності</w:t>
      </w:r>
      <w:r>
        <w:rPr>
          <w:rFonts w:ascii="Times New Roman CYR" w:hAnsi="Times New Roman CYR" w:cs="Times New Roman CYR"/>
          <w:sz w:val="28"/>
          <w:szCs w:val="28"/>
        </w:rPr>
        <w:t xml:space="preserve"> </w:t>
      </w:r>
      <w:r>
        <w:rPr>
          <w:rFonts w:ascii="Times New Roman CYR" w:hAnsi="Times New Roman CYR" w:cs="Times New Roman CYR"/>
          <w:b/>
          <w:sz w:val="28"/>
          <w:szCs w:val="28"/>
        </w:rPr>
        <w:t>учнів, як засіб підвищення результативності навчання.</w:t>
      </w:r>
      <w:r>
        <w:rPr>
          <w:rFonts w:ascii="Times New Roman CYR" w:hAnsi="Times New Roman CYR" w:cs="Times New Roman CYR"/>
          <w:sz w:val="28"/>
          <w:szCs w:val="28"/>
        </w:rPr>
        <w:t xml:space="preserve"> Й. – В. Гейне писав: « Кажуть, що посередині </w:t>
      </w:r>
      <w:proofErr w:type="gramStart"/>
      <w:r>
        <w:rPr>
          <w:rFonts w:ascii="Times New Roman CYR" w:hAnsi="Times New Roman CYR" w:cs="Times New Roman CYR"/>
          <w:sz w:val="28"/>
          <w:szCs w:val="28"/>
        </w:rPr>
        <w:t>між</w:t>
      </w:r>
      <w:proofErr w:type="gramEnd"/>
      <w:r>
        <w:rPr>
          <w:rFonts w:ascii="Times New Roman CYR" w:hAnsi="Times New Roman CYR" w:cs="Times New Roman CYR"/>
          <w:sz w:val="28"/>
          <w:szCs w:val="28"/>
        </w:rPr>
        <w:t xml:space="preserve"> двома протилежними думками лежить істина. В жодному разі! Між ними лежить проблема. » Отож, як викладати математику, щоб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школярів не втрачалась зацікавленість до предмета, щоб праця давала високий результат?</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мене при відповіді на це запитання важливим є вибі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і правильне поєднання різних методів навчання з метою </w:t>
      </w:r>
      <w:r>
        <w:rPr>
          <w:rFonts w:ascii="Times New Roman CYR" w:hAnsi="Times New Roman CYR" w:cs="Times New Roman CYR"/>
          <w:b/>
          <w:bCs/>
          <w:sz w:val="28"/>
          <w:szCs w:val="28"/>
        </w:rPr>
        <w:t xml:space="preserve">активізації пізнавальної діяльності учнів. </w:t>
      </w:r>
      <w:r>
        <w:rPr>
          <w:rFonts w:ascii="Times New Roman CYR" w:hAnsi="Times New Roman CYR" w:cs="Times New Roman CYR"/>
          <w:sz w:val="28"/>
          <w:szCs w:val="28"/>
        </w:rPr>
        <w:t xml:space="preserve">А це вимагає від мене відповідних знань, умінь і педагогічної майстерності. Я переконана, що не існує універсального методу навчання, який гарантує успіх. Багато залежить від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івня розумової діяльності учнів, умінь і професіоналізму вчителя.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Учитель повинен іти з прогресом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ногу. А тому його уроки повинні бути </w:t>
      </w:r>
      <w:r>
        <w:rPr>
          <w:rFonts w:ascii="Times New Roman CYR" w:hAnsi="Times New Roman CYR" w:cs="Times New Roman CYR"/>
          <w:b/>
          <w:bCs/>
          <w:sz w:val="28"/>
          <w:szCs w:val="28"/>
        </w:rPr>
        <w:t>сучасними</w:t>
      </w:r>
      <w:r>
        <w:rPr>
          <w:rFonts w:ascii="Times New Roman CYR" w:hAnsi="Times New Roman CYR" w:cs="Times New Roman CYR"/>
          <w:sz w:val="28"/>
          <w:szCs w:val="28"/>
        </w:rPr>
        <w:t xml:space="preserve">.  Я вважаю, що саме </w:t>
      </w:r>
      <w:r>
        <w:rPr>
          <w:rFonts w:ascii="Times New Roman CYR" w:hAnsi="Times New Roman CYR" w:cs="Times New Roman CYR"/>
          <w:b/>
          <w:bCs/>
          <w:sz w:val="28"/>
          <w:szCs w:val="28"/>
        </w:rPr>
        <w:t xml:space="preserve">сучасний урок </w:t>
      </w:r>
      <w:r>
        <w:rPr>
          <w:rFonts w:ascii="Times New Roman CYR" w:hAnsi="Times New Roman CYR" w:cs="Times New Roman CYR"/>
          <w:sz w:val="28"/>
          <w:szCs w:val="28"/>
        </w:rPr>
        <w:t xml:space="preserve">математики є інструментом </w:t>
      </w:r>
      <w:r>
        <w:rPr>
          <w:rFonts w:ascii="Times New Roman CYR" w:hAnsi="Times New Roman CYR" w:cs="Times New Roman CYR"/>
          <w:b/>
          <w:bCs/>
          <w:sz w:val="28"/>
          <w:szCs w:val="28"/>
        </w:rPr>
        <w:t xml:space="preserve">для активізації </w:t>
      </w: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ізнавальної діяльності</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Сучасний урок</w:t>
      </w:r>
      <w:r>
        <w:rPr>
          <w:rFonts w:ascii="Times New Roman CYR" w:hAnsi="Times New Roman CYR" w:cs="Times New Roman CYR"/>
          <w:sz w:val="28"/>
          <w:szCs w:val="28"/>
        </w:rPr>
        <w:t xml:space="preserve"> – це перш за все урок, на якому створено реальні умови для інтелектуального, соціального, морального становлення, що дозволяє досягнути високих результатів за визначеними метою та завданнями. Тому особливу увагу приділяю питанню </w:t>
      </w:r>
      <w:r>
        <w:rPr>
          <w:rFonts w:ascii="Times New Roman CYR" w:hAnsi="Times New Roman CYR" w:cs="Times New Roman CYR"/>
          <w:b/>
          <w:bCs/>
          <w:sz w:val="28"/>
          <w:szCs w:val="28"/>
        </w:rPr>
        <w:t xml:space="preserve">правильної побудови уроку </w:t>
      </w:r>
      <w:r>
        <w:rPr>
          <w:rFonts w:ascii="Times New Roman CYR" w:hAnsi="Times New Roman CYR" w:cs="Times New Roman CYR"/>
          <w:sz w:val="28"/>
          <w:szCs w:val="28"/>
        </w:rPr>
        <w:t xml:space="preserve">– сходинки вгору у розвитку кожної дитини та її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ізнавальної діяльності. Стараюсь максимально </w:t>
      </w:r>
      <w:r>
        <w:rPr>
          <w:rFonts w:ascii="Times New Roman CYR" w:hAnsi="Times New Roman CYR" w:cs="Times New Roman CYR"/>
          <w:sz w:val="28"/>
          <w:szCs w:val="28"/>
        </w:rPr>
        <w:lastRenderedPageBreak/>
        <w:t xml:space="preserve">активізувати розумову діяльність учня, зосереджую увагу на поставленому завданню, вчу аналізувати дані, підбирати методи   розв’язку, пояснювати та осмислювати задачу, робити певні висновки.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Досить ефективним є визначення спільно з учнями </w:t>
      </w:r>
      <w:r>
        <w:rPr>
          <w:rFonts w:ascii="Times New Roman CYR" w:hAnsi="Times New Roman CYR" w:cs="Times New Roman CYR"/>
          <w:b/>
          <w:bCs/>
          <w:sz w:val="28"/>
          <w:szCs w:val="28"/>
        </w:rPr>
        <w:t>мети сучасного уроку</w:t>
      </w:r>
      <w:r>
        <w:rPr>
          <w:rFonts w:ascii="Times New Roman CYR" w:hAnsi="Times New Roman CYR" w:cs="Times New Roman CYR"/>
          <w:sz w:val="28"/>
          <w:szCs w:val="28"/>
        </w:rPr>
        <w:t>. Для цього використовую прийом</w:t>
      </w:r>
      <w:r>
        <w:rPr>
          <w:rFonts w:ascii="Times New Roman CYR" w:hAnsi="Times New Roman CYR" w:cs="Times New Roman CYR"/>
          <w:b/>
          <w:bCs/>
          <w:sz w:val="28"/>
          <w:szCs w:val="28"/>
        </w:rPr>
        <w:t>: створення проблемної ситуації</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Проблемна ситуація –</w:t>
      </w:r>
      <w:r>
        <w:rPr>
          <w:rFonts w:ascii="Times New Roman CYR" w:hAnsi="Times New Roman CYR" w:cs="Times New Roman CYR"/>
          <w:sz w:val="28"/>
          <w:szCs w:val="28"/>
        </w:rPr>
        <w:t xml:space="preserve"> це інтелектуальне запитання, що виникає у випадку, коли людина не знає як пояснити деякі явища або факти, не може досягти бажаної мети відомим їй способом. Перед викладом нової теми створюю проблемну ситуацію, для того щоб активізувати увагу, для спільного визначення мети навчання.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Створення проблемно-пошукових ситуацій надає можливість використовувати елементи гри, виконання практичної роботи</w:t>
      </w:r>
      <w:proofErr w:type="gramStart"/>
      <w:r>
        <w:rPr>
          <w:rFonts w:ascii="Times New Roman CYR" w:hAnsi="Times New Roman CYR" w:cs="Times New Roman CYR"/>
          <w:sz w:val="28"/>
          <w:szCs w:val="28"/>
        </w:rPr>
        <w:t>.</w:t>
      </w:r>
      <w:r>
        <w:rPr>
          <w:rFonts w:ascii="Times New Roman CYR" w:hAnsi="Times New Roman CYR" w:cs="Times New Roman CYR"/>
          <w:b/>
          <w:sz w:val="28"/>
          <w:szCs w:val="28"/>
        </w:rPr>
        <w:t>(</w:t>
      </w:r>
      <w:proofErr w:type="gramEnd"/>
      <w:r>
        <w:rPr>
          <w:rFonts w:ascii="Times New Roman CYR" w:hAnsi="Times New Roman CYR" w:cs="Times New Roman CYR"/>
          <w:b/>
          <w:sz w:val="28"/>
          <w:szCs w:val="28"/>
        </w:rPr>
        <w:t>додаток 1)</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Проблемна ситуація – це тільки одна із складових частин </w:t>
      </w:r>
      <w:r>
        <w:rPr>
          <w:rFonts w:ascii="Times New Roman CYR" w:hAnsi="Times New Roman CYR" w:cs="Times New Roman CYR"/>
          <w:b/>
          <w:bCs/>
          <w:sz w:val="28"/>
          <w:szCs w:val="28"/>
        </w:rPr>
        <w:t xml:space="preserve">проблемного методу навчання – </w:t>
      </w:r>
      <w:r>
        <w:rPr>
          <w:rFonts w:ascii="Times New Roman CYR" w:hAnsi="Times New Roman CYR" w:cs="Times New Roman CYR"/>
          <w:sz w:val="28"/>
          <w:szCs w:val="28"/>
        </w:rPr>
        <w:t>що складається з наступних елементі</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виявлення проблеми (переведення її  у форму конкретного запитання чи задачі), предмета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ідження;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аналіз умов, їх оцінку, відокремлення відомого від невідомого;</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висунення гіпотези чи припущень;</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розробка плану розв’язання проблеми;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виконання плану;</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перев</w:t>
      </w:r>
      <w:proofErr w:type="gramEnd"/>
      <w:r>
        <w:rPr>
          <w:rFonts w:ascii="Times New Roman CYR" w:hAnsi="Times New Roman CYR" w:cs="Times New Roman CYR"/>
          <w:sz w:val="28"/>
          <w:szCs w:val="28"/>
        </w:rPr>
        <w:t>ірку вірності дій та одержаного результату.</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Це дозволяє активізувати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ізнавальну діяльність школярів, розвиває їх творчі здібності. Особливо це актуально у старших класах. Учні самостійно «відкривають» теореми, формули, закономірності, властивості.</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ідготовленість учня до сприйняття нового матеріалу – одна з необхідних умов для збудження активної розумової діяльності. При пояснені нового матеріалу стараюсь створити </w:t>
      </w:r>
      <w:r>
        <w:rPr>
          <w:rFonts w:ascii="Times New Roman CYR" w:hAnsi="Times New Roman CYR" w:cs="Times New Roman CYR"/>
          <w:b/>
          <w:bCs/>
          <w:sz w:val="28"/>
          <w:szCs w:val="28"/>
        </w:rPr>
        <w:t>правильну робочу атмосферу</w:t>
      </w:r>
      <w:r>
        <w:rPr>
          <w:rFonts w:ascii="Times New Roman CYR" w:hAnsi="Times New Roman CYR" w:cs="Times New Roman CYR"/>
          <w:sz w:val="28"/>
          <w:szCs w:val="28"/>
        </w:rPr>
        <w:t xml:space="preserve"> в класі, щоб учні були впевнені у своїх силах засвоїти програмовий матеріал,не боячись висловлювати свої думки та ідеї. Для цього використовую інтерактивні методи: діалог, спільний проект, метод прес, роботу в малих групах, роботу в парах</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 час роботи в групах використовую </w:t>
      </w:r>
      <w:r>
        <w:rPr>
          <w:rFonts w:ascii="Times New Roman CYR" w:hAnsi="Times New Roman CYR" w:cs="Times New Roman CYR"/>
          <w:b/>
          <w:sz w:val="28"/>
          <w:szCs w:val="28"/>
        </w:rPr>
        <w:t>інтерактивні прийоми</w:t>
      </w:r>
      <w:r>
        <w:rPr>
          <w:rFonts w:ascii="Times New Roman CYR" w:hAnsi="Times New Roman CYR" w:cs="Times New Roman CYR"/>
          <w:sz w:val="28"/>
          <w:szCs w:val="28"/>
        </w:rPr>
        <w:t xml:space="preserve"> </w:t>
      </w:r>
      <w:r>
        <w:rPr>
          <w:rFonts w:ascii="Times New Roman CYR" w:hAnsi="Times New Roman CYR" w:cs="Times New Roman CYR"/>
          <w:b/>
          <w:sz w:val="28"/>
          <w:szCs w:val="28"/>
        </w:rPr>
        <w:t>за</w:t>
      </w:r>
      <w:r>
        <w:rPr>
          <w:rFonts w:ascii="Times New Roman CYR" w:hAnsi="Times New Roman CYR" w:cs="Times New Roman CYR"/>
          <w:sz w:val="28"/>
          <w:szCs w:val="28"/>
        </w:rPr>
        <w:t xml:space="preserve"> </w:t>
      </w:r>
      <w:r>
        <w:rPr>
          <w:rFonts w:ascii="Times New Roman CYR" w:hAnsi="Times New Roman CYR" w:cs="Times New Roman CYR"/>
          <w:b/>
          <w:sz w:val="28"/>
          <w:szCs w:val="28"/>
        </w:rPr>
        <w:t>В. Шарко</w:t>
      </w:r>
      <w:r>
        <w:rPr>
          <w:rFonts w:ascii="Times New Roman CYR" w:hAnsi="Times New Roman CYR" w:cs="Times New Roman CYR"/>
          <w:sz w:val="28"/>
          <w:szCs w:val="28"/>
        </w:rPr>
        <w:t xml:space="preserve">. На кожному уроці веду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ідготовку до ЗНО. </w:t>
      </w:r>
      <w:r>
        <w:rPr>
          <w:rFonts w:ascii="Times New Roman CYR" w:hAnsi="Times New Roman CYR" w:cs="Times New Roman CYR"/>
          <w:b/>
          <w:sz w:val="28"/>
          <w:szCs w:val="28"/>
        </w:rPr>
        <w:t>(додаток 2)</w:t>
      </w:r>
    </w:p>
    <w:p w:rsidR="009974B0" w:rsidRPr="00A6256F" w:rsidRDefault="009974B0" w:rsidP="009974B0">
      <w:pPr>
        <w:autoSpaceDE w:val="0"/>
        <w:autoSpaceDN w:val="0"/>
        <w:adjustRightInd w:val="0"/>
        <w:ind w:left="-180" w:firstLine="360"/>
        <w:jc w:val="both"/>
        <w:rPr>
          <w:rFonts w:ascii="Times New Roman CYR" w:hAnsi="Times New Roman CYR" w:cs="Times New Roman CYR"/>
          <w:sz w:val="28"/>
          <w:szCs w:val="28"/>
        </w:rPr>
      </w:pPr>
      <w:r w:rsidRPr="00A6256F">
        <w:rPr>
          <w:rFonts w:ascii="Times New Roman CYR" w:hAnsi="Times New Roman CYR" w:cs="Times New Roman CYR"/>
          <w:sz w:val="28"/>
          <w:szCs w:val="28"/>
        </w:rPr>
        <w:t xml:space="preserve">     </w:t>
      </w:r>
      <w:proofErr w:type="gramStart"/>
      <w:r w:rsidRPr="00A6256F">
        <w:rPr>
          <w:rFonts w:ascii="Times New Roman CYR" w:hAnsi="Times New Roman CYR" w:cs="Times New Roman CYR"/>
          <w:sz w:val="28"/>
          <w:szCs w:val="28"/>
        </w:rPr>
        <w:t>П</w:t>
      </w:r>
      <w:proofErr w:type="gramEnd"/>
      <w:r w:rsidRPr="00A6256F">
        <w:rPr>
          <w:rFonts w:ascii="Times New Roman CYR" w:hAnsi="Times New Roman CYR" w:cs="Times New Roman CYR"/>
          <w:sz w:val="28"/>
          <w:szCs w:val="28"/>
        </w:rPr>
        <w:t xml:space="preserve">ід час вивчення нового матеріалу використовую також </w:t>
      </w:r>
      <w:r w:rsidRPr="00A6256F">
        <w:rPr>
          <w:rFonts w:ascii="Times New Roman CYR" w:hAnsi="Times New Roman CYR" w:cs="Times New Roman CYR"/>
          <w:b/>
          <w:bCs/>
          <w:sz w:val="28"/>
          <w:szCs w:val="28"/>
        </w:rPr>
        <w:t xml:space="preserve">колективну форму </w:t>
      </w:r>
      <w:r w:rsidRPr="00A6256F">
        <w:rPr>
          <w:rFonts w:ascii="Times New Roman CYR" w:hAnsi="Times New Roman CYR" w:cs="Times New Roman CYR"/>
          <w:sz w:val="28"/>
          <w:szCs w:val="28"/>
        </w:rPr>
        <w:t>роботи, яку організую так, що вивчення нового відбувається в процесі активного обговорення тих чи інших питань, розв’язання яких здійснюється спільними зусиллями учнів під керівництвом учителя.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sidRPr="00A6256F">
        <w:rPr>
          <w:rFonts w:ascii="Times New Roman CYR" w:hAnsi="Times New Roman CYR" w:cs="Times New Roman CYR"/>
          <w:sz w:val="28"/>
          <w:szCs w:val="28"/>
        </w:rPr>
        <w:t xml:space="preserve">     В період формування особистості школярів, оберігаючи їх природну індивідуальність, зосереджую зусилля на вихованні в учнів впевненості, </w:t>
      </w:r>
      <w:proofErr w:type="gramStart"/>
      <w:r w:rsidRPr="00A6256F">
        <w:rPr>
          <w:rFonts w:ascii="Times New Roman CYR" w:hAnsi="Times New Roman CYR" w:cs="Times New Roman CYR"/>
          <w:sz w:val="28"/>
          <w:szCs w:val="28"/>
        </w:rPr>
        <w:t>віри</w:t>
      </w:r>
      <w:proofErr w:type="gramEnd"/>
      <w:r w:rsidRPr="00A6256F">
        <w:rPr>
          <w:rFonts w:ascii="Times New Roman CYR" w:hAnsi="Times New Roman CYR" w:cs="Times New Roman CYR"/>
          <w:sz w:val="28"/>
          <w:szCs w:val="28"/>
        </w:rPr>
        <w:t xml:space="preserve"> у свої можливості, в позитивні перспективи майбутнього. </w:t>
      </w:r>
      <w:r>
        <w:rPr>
          <w:rFonts w:ascii="Times New Roman CYR" w:hAnsi="Times New Roman CYR" w:cs="Times New Roman CYR"/>
          <w:sz w:val="28"/>
          <w:szCs w:val="28"/>
        </w:rPr>
        <w:t xml:space="preserve">У період демократизації та гуманізації навчання намагаюсь створити </w:t>
      </w:r>
      <w:proofErr w:type="gramStart"/>
      <w:r>
        <w:rPr>
          <w:rFonts w:ascii="Times New Roman CYR" w:hAnsi="Times New Roman CYR" w:cs="Times New Roman CYR"/>
          <w:sz w:val="28"/>
          <w:szCs w:val="28"/>
        </w:rPr>
        <w:t>кожному</w:t>
      </w:r>
      <w:proofErr w:type="gramEnd"/>
      <w:r>
        <w:rPr>
          <w:rFonts w:ascii="Times New Roman CYR" w:hAnsi="Times New Roman CYR" w:cs="Times New Roman CYR"/>
          <w:sz w:val="28"/>
          <w:szCs w:val="28"/>
        </w:rPr>
        <w:t xml:space="preserve"> учневі психоемоційний комфорт у школі – ситуацію успіху.</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Прагну допомогти особистості дитини зростати в успіху, </w:t>
      </w:r>
      <w:proofErr w:type="gramStart"/>
      <w:r>
        <w:rPr>
          <w:rFonts w:ascii="Times New Roman CYR" w:hAnsi="Times New Roman CYR" w:cs="Times New Roman CYR"/>
          <w:sz w:val="28"/>
          <w:szCs w:val="28"/>
        </w:rPr>
        <w:t>дати в</w:t>
      </w:r>
      <w:proofErr w:type="gramEnd"/>
      <w:r>
        <w:rPr>
          <w:rFonts w:ascii="Times New Roman CYR" w:hAnsi="Times New Roman CYR" w:cs="Times New Roman CYR"/>
          <w:sz w:val="28"/>
          <w:szCs w:val="28"/>
        </w:rPr>
        <w:t xml:space="preserve">ідчути радість від здолання труднощів, дати зрозуміти, що задарма в житті нічого не дається, скрізь необхідно додавати зусиль. Адже в сучасних умовах ринкової </w:t>
      </w:r>
      <w:r>
        <w:rPr>
          <w:rFonts w:ascii="Times New Roman CYR" w:hAnsi="Times New Roman CYR" w:cs="Times New Roman CYR"/>
          <w:sz w:val="28"/>
          <w:szCs w:val="28"/>
        </w:rPr>
        <w:lastRenderedPageBreak/>
        <w:t xml:space="preserve">економіки нашій країні необхідні професіонали, які мають одну з найцінніших людських якостей – </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ійкість у боротьбі з труднощами.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Саме через створення ситуації успіху досягаю бажання учнів вивчати математику, залучаю своїх вихованців до участі в творчо-пошуковій, науково-дослідницькій  роботі, допомагаю долати труднощі, відчути радість перемоги, впевненість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власних знаннях. Особистісно-орієнтований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ідхід до навчання математики через елементи „Створення ситуації успіху ” забезпечує результативність моєї роботи.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ідвищення пізнавальної активності використовую взаємоперевірку школярами домашніх письмових робіт, призначаю учнів-асистентів, учнів-консультантів.</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У старших класах практикую метод укрупнення дидактичних одиниць – блокову подачу матеріалу. Планую уроки не окремо кожен, а відразу систему уроків, що охоплює завершений у змістовному плані блок програмового матеріалу. У плануванні й організації уроків та домашньої роботи учнів</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тараюся забезпечувати органічний зв’язок теоретичного матеріалу і задач, пам’ятаючи, що перший глибоко усвідомлюється і міцно засвоюється у процесі розв’язування задач. Добираю задачі диференційовано для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ізних типологічних груп учнів.</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Навчаю учнів використовувати досвід розв’язаної задачі для розв’язування наступних. Ця педагогічна настанова допомагає їм побачити результати своєї праці й оцінити їх.</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Організовую процес навчання так, щоб кожне зусилля з оволодіння знаннями проходило в умовах розвитку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ізнавальних здібностей учнів, творчого мислення, формування в них таких основних прийомів розумової діяльності, як аналіз, синтез, абстрагування, узагальнення, порівняння тощо. Навчаю школярів самостійно працювати, висловлювати і перевіряти гіпотези, формую вміння робити узагальнення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іджуваних фактів, творчо застосовувати знання в нових ситуаціях. Як на етапі вивчення нового</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матер</w:t>
      </w:r>
      <w:proofErr w:type="gramEnd"/>
      <w:r>
        <w:rPr>
          <w:rFonts w:ascii="Times New Roman CYR" w:hAnsi="Times New Roman CYR" w:cs="Times New Roman CYR"/>
          <w:sz w:val="28"/>
          <w:szCs w:val="28"/>
        </w:rPr>
        <w:t>іалу, так і на етапі його закріплення пропоную учням творчі завдання на складання задач.</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У сучасній дидактиці існують прийоми, які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ідвищують зацікавленість до навчального матеріалу, деякі з них  я використовую, зокрема:</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 xml:space="preserve">„ </w:t>
      </w:r>
      <w:r>
        <w:rPr>
          <w:rFonts w:ascii="Times New Roman CYR" w:hAnsi="Times New Roman CYR" w:cs="Times New Roman CYR"/>
          <w:b/>
          <w:i/>
          <w:iCs/>
          <w:sz w:val="28"/>
          <w:szCs w:val="28"/>
        </w:rPr>
        <w:t xml:space="preserve">Історична зупинка </w:t>
      </w:r>
      <w:r>
        <w:rPr>
          <w:rFonts w:ascii="Times New Roman CYR" w:hAnsi="Times New Roman CYR" w:cs="Times New Roman CYR"/>
          <w:b/>
          <w:sz w:val="28"/>
          <w:szCs w:val="28"/>
        </w:rPr>
        <w:t>”.</w:t>
      </w:r>
      <w:r>
        <w:rPr>
          <w:rFonts w:ascii="Times New Roman CYR" w:hAnsi="Times New Roman CYR" w:cs="Times New Roman CYR"/>
          <w:sz w:val="28"/>
          <w:szCs w:val="28"/>
        </w:rPr>
        <w:t xml:space="preserve"> На </w:t>
      </w:r>
      <w:proofErr w:type="gramStart"/>
      <w:r>
        <w:rPr>
          <w:rFonts w:ascii="Times New Roman CYR" w:hAnsi="Times New Roman CYR" w:cs="Times New Roman CYR"/>
          <w:sz w:val="28"/>
          <w:szCs w:val="28"/>
        </w:rPr>
        <w:t>таких</w:t>
      </w:r>
      <w:proofErr w:type="gramEnd"/>
      <w:r>
        <w:rPr>
          <w:rFonts w:ascii="Times New Roman CYR" w:hAnsi="Times New Roman CYR" w:cs="Times New Roman CYR"/>
          <w:sz w:val="28"/>
          <w:szCs w:val="28"/>
        </w:rPr>
        <w:t xml:space="preserve"> „ зупинках ” діти ознайомлюють один одного з відомими вченими-математиками, які зробили внесок у розвиток науки.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 xml:space="preserve">„ </w:t>
      </w:r>
      <w:r>
        <w:rPr>
          <w:rFonts w:ascii="Times New Roman CYR" w:hAnsi="Times New Roman CYR" w:cs="Times New Roman CYR"/>
          <w:b/>
          <w:i/>
          <w:iCs/>
          <w:sz w:val="28"/>
          <w:szCs w:val="28"/>
        </w:rPr>
        <w:t xml:space="preserve">Знайди загублене </w:t>
      </w:r>
      <w:r>
        <w:rPr>
          <w:rFonts w:ascii="Times New Roman CYR" w:hAnsi="Times New Roman CYR" w:cs="Times New Roman CYR"/>
          <w:b/>
          <w:sz w:val="28"/>
          <w:szCs w:val="28"/>
        </w:rPr>
        <w:t>”</w:t>
      </w:r>
      <w:r>
        <w:rPr>
          <w:rFonts w:ascii="Times New Roman CYR" w:hAnsi="Times New Roman CYR" w:cs="Times New Roman CYR"/>
          <w:sz w:val="28"/>
          <w:szCs w:val="28"/>
        </w:rPr>
        <w:t xml:space="preserve">. Дітям пропоную розв’язати задачі, де відсутні деякі числа чи символи. Без сумніву, тут також </w:t>
      </w:r>
      <w:proofErr w:type="gramStart"/>
      <w:r>
        <w:rPr>
          <w:rFonts w:ascii="Times New Roman CYR" w:hAnsi="Times New Roman CYR" w:cs="Times New Roman CYR"/>
          <w:sz w:val="28"/>
          <w:szCs w:val="28"/>
        </w:rPr>
        <w:t>проявляється</w:t>
      </w:r>
      <w:proofErr w:type="gramEnd"/>
      <w:r>
        <w:rPr>
          <w:rFonts w:ascii="Times New Roman CYR" w:hAnsi="Times New Roman CYR" w:cs="Times New Roman CYR"/>
          <w:sz w:val="28"/>
          <w:szCs w:val="28"/>
        </w:rPr>
        <w:t xml:space="preserve"> творчість.</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i/>
          <w:iCs/>
          <w:sz w:val="28"/>
          <w:szCs w:val="28"/>
        </w:rPr>
        <w:t xml:space="preserve">„ Дешифратор </w:t>
      </w:r>
      <w:r>
        <w:rPr>
          <w:rFonts w:ascii="Times New Roman CYR" w:hAnsi="Times New Roman CYR" w:cs="Times New Roman CYR"/>
          <w:b/>
          <w:sz w:val="28"/>
          <w:szCs w:val="28"/>
        </w:rPr>
        <w:t>”</w:t>
      </w:r>
      <w:r>
        <w:rPr>
          <w:rFonts w:ascii="Times New Roman CYR" w:hAnsi="Times New Roman CYR" w:cs="Times New Roman CYR"/>
          <w:sz w:val="28"/>
          <w:szCs w:val="28"/>
        </w:rPr>
        <w:t xml:space="preserve">. На етапі актуалізації знань або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 час вивчення матеріалу за допомогою прикладів шифрую слово, яке пов’язане або з назвою теми, або з якоюсь цікавою історичною інформацією.</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 xml:space="preserve">„ </w:t>
      </w:r>
      <w:r>
        <w:rPr>
          <w:rFonts w:ascii="Times New Roman CYR" w:hAnsi="Times New Roman CYR" w:cs="Times New Roman CYR"/>
          <w:b/>
          <w:i/>
          <w:iCs/>
          <w:sz w:val="28"/>
          <w:szCs w:val="28"/>
        </w:rPr>
        <w:t xml:space="preserve">Питання </w:t>
      </w:r>
      <w:proofErr w:type="gramStart"/>
      <w:r>
        <w:rPr>
          <w:rFonts w:ascii="Times New Roman CYR" w:hAnsi="Times New Roman CYR" w:cs="Times New Roman CYR"/>
          <w:b/>
          <w:i/>
          <w:iCs/>
          <w:sz w:val="28"/>
          <w:szCs w:val="28"/>
        </w:rPr>
        <w:t>до</w:t>
      </w:r>
      <w:proofErr w:type="gramEnd"/>
      <w:r>
        <w:rPr>
          <w:rFonts w:ascii="Times New Roman CYR" w:hAnsi="Times New Roman CYR" w:cs="Times New Roman CYR"/>
          <w:b/>
          <w:i/>
          <w:iCs/>
          <w:sz w:val="28"/>
          <w:szCs w:val="28"/>
        </w:rPr>
        <w:t xml:space="preserve"> тексту </w:t>
      </w:r>
      <w:r>
        <w:rPr>
          <w:rFonts w:ascii="Times New Roman CYR" w:hAnsi="Times New Roman CYR" w:cs="Times New Roman CYR"/>
          <w:b/>
          <w:sz w:val="28"/>
          <w:szCs w:val="28"/>
        </w:rPr>
        <w:t>”</w:t>
      </w:r>
      <w:r>
        <w:rPr>
          <w:rFonts w:ascii="Times New Roman CYR" w:hAnsi="Times New Roman CYR" w:cs="Times New Roman CYR"/>
          <w:sz w:val="28"/>
          <w:szCs w:val="28"/>
        </w:rPr>
        <w:t xml:space="preserve">. Розпочинаючи роботу, ставлю перед учнями питання,  на яке </w:t>
      </w:r>
      <w:proofErr w:type="gramStart"/>
      <w:r>
        <w:rPr>
          <w:rFonts w:ascii="Times New Roman CYR" w:hAnsi="Times New Roman CYR" w:cs="Times New Roman CYR"/>
          <w:sz w:val="28"/>
          <w:szCs w:val="28"/>
        </w:rPr>
        <w:t>вони</w:t>
      </w:r>
      <w:proofErr w:type="gramEnd"/>
      <w:r>
        <w:rPr>
          <w:rFonts w:ascii="Times New Roman CYR" w:hAnsi="Times New Roman CYR" w:cs="Times New Roman CYR"/>
          <w:sz w:val="28"/>
          <w:szCs w:val="28"/>
        </w:rPr>
        <w:t xml:space="preserve"> повинні відповісти, прочитавши відповідний текст.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Прийом </w:t>
      </w:r>
      <w:r>
        <w:rPr>
          <w:rFonts w:ascii="Times New Roman CYR" w:hAnsi="Times New Roman CYR" w:cs="Times New Roman CYR"/>
          <w:b/>
          <w:sz w:val="28"/>
          <w:szCs w:val="28"/>
        </w:rPr>
        <w:t>„</w:t>
      </w:r>
      <w:r>
        <w:rPr>
          <w:rFonts w:ascii="Times New Roman CYR" w:hAnsi="Times New Roman CYR" w:cs="Times New Roman CYR"/>
          <w:b/>
          <w:i/>
          <w:iCs/>
          <w:sz w:val="28"/>
          <w:szCs w:val="28"/>
        </w:rPr>
        <w:t xml:space="preserve">Спіймай помилку </w:t>
      </w:r>
      <w:r>
        <w:rPr>
          <w:rFonts w:ascii="Times New Roman CYR" w:hAnsi="Times New Roman CYR" w:cs="Times New Roman CYR"/>
          <w:b/>
          <w:sz w:val="28"/>
          <w:szCs w:val="28"/>
        </w:rPr>
        <w:t>”</w:t>
      </w:r>
      <w:r>
        <w:rPr>
          <w:rFonts w:ascii="Times New Roman CYR" w:hAnsi="Times New Roman CYR" w:cs="Times New Roman CYR"/>
          <w:sz w:val="28"/>
          <w:szCs w:val="28"/>
        </w:rPr>
        <w:t xml:space="preserve">. Пояснюючи </w:t>
      </w:r>
      <w:proofErr w:type="gramStart"/>
      <w:r>
        <w:rPr>
          <w:rFonts w:ascii="Times New Roman CYR" w:hAnsi="Times New Roman CYR" w:cs="Times New Roman CYR"/>
          <w:sz w:val="28"/>
          <w:szCs w:val="28"/>
        </w:rPr>
        <w:t>матер</w:t>
      </w:r>
      <w:proofErr w:type="gramEnd"/>
      <w:r>
        <w:rPr>
          <w:rFonts w:ascii="Times New Roman CYR" w:hAnsi="Times New Roman CYR" w:cs="Times New Roman CYR"/>
          <w:sz w:val="28"/>
          <w:szCs w:val="28"/>
        </w:rPr>
        <w:t>іал, навмисне допускаючи помилку, про що повідомляю учнів, а інколи й ні, перевіряючи їхню увагу.</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w:t>
      </w:r>
      <w:r>
        <w:rPr>
          <w:rFonts w:ascii="Times New Roman CYR" w:hAnsi="Times New Roman CYR" w:cs="Times New Roman CYR"/>
          <w:b/>
          <w:i/>
          <w:iCs/>
          <w:sz w:val="28"/>
          <w:szCs w:val="28"/>
        </w:rPr>
        <w:t xml:space="preserve">Практичність теорії </w:t>
      </w:r>
      <w:r>
        <w:rPr>
          <w:rFonts w:ascii="Times New Roman CYR" w:hAnsi="Times New Roman CYR" w:cs="Times New Roman CYR"/>
          <w:b/>
          <w:sz w:val="28"/>
          <w:szCs w:val="28"/>
        </w:rPr>
        <w:t>”.</w:t>
      </w:r>
      <w:r>
        <w:rPr>
          <w:rFonts w:ascii="Times New Roman CYR" w:hAnsi="Times New Roman CYR" w:cs="Times New Roman CYR"/>
          <w:sz w:val="28"/>
          <w:szCs w:val="28"/>
        </w:rPr>
        <w:t xml:space="preserve"> Введення теорії здійснюється через практичні задачі, користь яких зрозуміла учням.</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w:t>
      </w:r>
      <w:proofErr w:type="gramStart"/>
      <w:r>
        <w:rPr>
          <w:rFonts w:ascii="Times New Roman CYR" w:hAnsi="Times New Roman CYR" w:cs="Times New Roman CYR"/>
          <w:sz w:val="28"/>
          <w:szCs w:val="28"/>
        </w:rPr>
        <w:t xml:space="preserve"> </w:t>
      </w:r>
      <w:r>
        <w:rPr>
          <w:rFonts w:ascii="Times New Roman CYR" w:hAnsi="Times New Roman CYR" w:cs="Times New Roman CYR"/>
          <w:b/>
          <w:i/>
          <w:iCs/>
          <w:sz w:val="28"/>
          <w:szCs w:val="28"/>
        </w:rPr>
        <w:t>„Т</w:t>
      </w:r>
      <w:proofErr w:type="gramEnd"/>
      <w:r>
        <w:rPr>
          <w:rFonts w:ascii="Times New Roman CYR" w:hAnsi="Times New Roman CYR" w:cs="Times New Roman CYR"/>
          <w:b/>
          <w:i/>
          <w:iCs/>
          <w:sz w:val="28"/>
          <w:szCs w:val="28"/>
        </w:rPr>
        <w:t xml:space="preserve">ак – ні </w:t>
      </w:r>
      <w:r>
        <w:rPr>
          <w:rFonts w:ascii="Times New Roman CYR" w:hAnsi="Times New Roman CYR" w:cs="Times New Roman CYR"/>
          <w:b/>
          <w:sz w:val="28"/>
          <w:szCs w:val="28"/>
        </w:rPr>
        <w:t>”</w:t>
      </w:r>
      <w:r>
        <w:rPr>
          <w:rFonts w:ascii="Times New Roman CYR" w:hAnsi="Times New Roman CYR" w:cs="Times New Roman CYR"/>
          <w:sz w:val="28"/>
          <w:szCs w:val="28"/>
        </w:rPr>
        <w:t xml:space="preserve"> використовується для зацікавленості дітей, створення ситуації деякої інтриги. Ця гра навчає школярів слухати один одного, складати розрізнені факти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єдину картину, систематизувати наявну інформацію.</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w:t>
      </w:r>
      <w:r>
        <w:rPr>
          <w:rFonts w:ascii="Times New Roman CYR" w:hAnsi="Times New Roman CYR" w:cs="Times New Roman CYR"/>
          <w:b/>
          <w:i/>
          <w:iCs/>
          <w:sz w:val="28"/>
          <w:szCs w:val="28"/>
        </w:rPr>
        <w:t xml:space="preserve">Пошук нових способів розв’язування задач </w:t>
      </w:r>
      <w:r>
        <w:rPr>
          <w:rFonts w:ascii="Times New Roman CYR" w:hAnsi="Times New Roman CYR" w:cs="Times New Roman CYR"/>
          <w:b/>
          <w:sz w:val="28"/>
          <w:szCs w:val="28"/>
        </w:rPr>
        <w:t>”.</w:t>
      </w:r>
      <w:r>
        <w:rPr>
          <w:rFonts w:ascii="Times New Roman CYR" w:hAnsi="Times New Roman CYR" w:cs="Times New Roman CYR"/>
          <w:sz w:val="28"/>
          <w:szCs w:val="28"/>
        </w:rPr>
        <w:t xml:space="preserve"> Пропоную дітям розв’язувати, наприклад задачі не за діями, а з  допомогою виразів, користуватися законами додавання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 час розв’язування рівнянь, складати і вирішувати свої задачі. Адже відомо, що це запам’ятовується краще і надовго.</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i/>
          <w:iCs/>
          <w:sz w:val="28"/>
          <w:szCs w:val="28"/>
        </w:rPr>
        <w:t xml:space="preserve">„Написання математичних творів </w:t>
      </w:r>
      <w:r>
        <w:rPr>
          <w:rFonts w:ascii="Times New Roman CYR" w:hAnsi="Times New Roman CYR" w:cs="Times New Roman CYR"/>
          <w:b/>
          <w:sz w:val="28"/>
          <w:szCs w:val="28"/>
        </w:rPr>
        <w:t>”.</w:t>
      </w:r>
      <w:r>
        <w:rPr>
          <w:rFonts w:ascii="Times New Roman CYR" w:hAnsi="Times New Roman CYR" w:cs="Times New Roman CYR"/>
          <w:sz w:val="28"/>
          <w:szCs w:val="28"/>
        </w:rPr>
        <w:t xml:space="preserve"> Пропоную учням написати казку, вірш, байку, акровірш на математичну тему. </w:t>
      </w:r>
      <w:proofErr w:type="gramStart"/>
      <w:r>
        <w:rPr>
          <w:rFonts w:ascii="Times New Roman CYR" w:hAnsi="Times New Roman CYR" w:cs="Times New Roman CYR"/>
          <w:sz w:val="28"/>
          <w:szCs w:val="28"/>
        </w:rPr>
        <w:t>Ц</w:t>
      </w:r>
      <w:proofErr w:type="gramEnd"/>
      <w:r>
        <w:rPr>
          <w:rFonts w:ascii="Times New Roman CYR" w:hAnsi="Times New Roman CYR" w:cs="Times New Roman CYR"/>
          <w:sz w:val="28"/>
          <w:szCs w:val="28"/>
        </w:rPr>
        <w:t xml:space="preserve">і твори діти з задоволенням читають один одному. Такі завдання виховують навички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ідницької діяльності, ефективні щодо висвітлення практичної спрямованості матеріалу, що приводить до глибокого розуміння предмета, зацікавленості ним.</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w:t>
      </w:r>
      <w:r>
        <w:rPr>
          <w:rFonts w:ascii="Times New Roman CYR" w:hAnsi="Times New Roman CYR" w:cs="Times New Roman CYR"/>
          <w:b/>
          <w:i/>
          <w:iCs/>
          <w:sz w:val="28"/>
          <w:szCs w:val="28"/>
        </w:rPr>
        <w:t xml:space="preserve">Математичний диктант </w:t>
      </w:r>
      <w:r>
        <w:rPr>
          <w:rFonts w:ascii="Times New Roman CYR" w:hAnsi="Times New Roman CYR" w:cs="Times New Roman CYR"/>
          <w:b/>
          <w:sz w:val="28"/>
          <w:szCs w:val="28"/>
        </w:rPr>
        <w:t>”</w:t>
      </w:r>
      <w:r>
        <w:rPr>
          <w:rFonts w:ascii="Times New Roman CYR" w:hAnsi="Times New Roman CYR" w:cs="Times New Roman CYR"/>
          <w:sz w:val="28"/>
          <w:szCs w:val="28"/>
        </w:rPr>
        <w:t>. Такий вид роботи розвиває увагу, кмітливість, забезпечує ґрунтовне знання навчального матеріалу, активізує навчально-пізнавальну діяльність учні</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Прийом </w:t>
      </w:r>
      <w:r>
        <w:rPr>
          <w:rFonts w:ascii="Times New Roman CYR" w:hAnsi="Times New Roman CYR" w:cs="Times New Roman CYR"/>
          <w:b/>
          <w:sz w:val="28"/>
          <w:szCs w:val="28"/>
        </w:rPr>
        <w:t>„</w:t>
      </w:r>
      <w:r>
        <w:rPr>
          <w:rFonts w:ascii="Times New Roman CYR" w:hAnsi="Times New Roman CYR" w:cs="Times New Roman CYR"/>
          <w:b/>
          <w:i/>
          <w:iCs/>
          <w:sz w:val="28"/>
          <w:szCs w:val="28"/>
        </w:rPr>
        <w:t xml:space="preserve">Творча  задача </w:t>
      </w:r>
      <w:r>
        <w:rPr>
          <w:rFonts w:ascii="Times New Roman CYR" w:hAnsi="Times New Roman CYR" w:cs="Times New Roman CYR"/>
          <w:b/>
          <w:sz w:val="28"/>
          <w:szCs w:val="28"/>
        </w:rPr>
        <w:t>”</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Творчі задачі є відкритими, а тому мають багато розв’язків. Після їх розв’язання пропоную контрольну відповідь.</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Прийом </w:t>
      </w:r>
      <w:r>
        <w:rPr>
          <w:rFonts w:ascii="Times New Roman CYR" w:hAnsi="Times New Roman CYR" w:cs="Times New Roman CYR"/>
          <w:b/>
          <w:sz w:val="28"/>
          <w:szCs w:val="28"/>
        </w:rPr>
        <w:t>„</w:t>
      </w:r>
      <w:r>
        <w:rPr>
          <w:rFonts w:ascii="Times New Roman CYR" w:hAnsi="Times New Roman CYR" w:cs="Times New Roman CYR"/>
          <w:b/>
          <w:i/>
          <w:iCs/>
          <w:sz w:val="28"/>
          <w:szCs w:val="28"/>
        </w:rPr>
        <w:t xml:space="preserve">Громадський огляд знань </w:t>
      </w:r>
      <w:r>
        <w:rPr>
          <w:rFonts w:ascii="Times New Roman CYR" w:hAnsi="Times New Roman CYR" w:cs="Times New Roman CYR"/>
          <w:b/>
          <w:sz w:val="28"/>
          <w:szCs w:val="28"/>
        </w:rPr>
        <w:t>”</w:t>
      </w:r>
      <w:r>
        <w:rPr>
          <w:rFonts w:ascii="Times New Roman CYR" w:hAnsi="Times New Roman CYR" w:cs="Times New Roman CYR"/>
          <w:sz w:val="28"/>
          <w:szCs w:val="28"/>
        </w:rPr>
        <w:t xml:space="preserve">. У рамках цього заходу відбуваються виступи дітей із власними творчими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ідницькими роботами.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універсальних класах пропоную елементи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 xml:space="preserve">ідження під час розв’язання геометричних задач на побудову, на обчислення із застосуванням тригонометричних функцій тощо. Корисними є й спеціальні задачі на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ідження, в який стосовно деяких математичних об’єктів потрібно відповісти на питання: «Чи існу</w:t>
      </w:r>
      <w:proofErr w:type="gramStart"/>
      <w:r>
        <w:rPr>
          <w:rFonts w:ascii="Times New Roman CYR" w:hAnsi="Times New Roman CYR" w:cs="Times New Roman CYR"/>
          <w:sz w:val="28"/>
          <w:szCs w:val="28"/>
        </w:rPr>
        <w:t>є?</w:t>
      </w:r>
      <w:proofErr w:type="gramEnd"/>
      <w:r>
        <w:rPr>
          <w:rFonts w:ascii="Times New Roman CYR" w:hAnsi="Times New Roman CYR" w:cs="Times New Roman CYR"/>
          <w:sz w:val="28"/>
          <w:szCs w:val="28"/>
        </w:rPr>
        <w:t xml:space="preserve">», «Чи можна?», «За яких умов?»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У своїй роботі, використовую також </w:t>
      </w:r>
      <w:r>
        <w:rPr>
          <w:rFonts w:ascii="Times New Roman CYR" w:hAnsi="Times New Roman CYR" w:cs="Times New Roman CYR"/>
          <w:b/>
          <w:bCs/>
          <w:sz w:val="28"/>
          <w:szCs w:val="28"/>
        </w:rPr>
        <w:t xml:space="preserve">метод </w:t>
      </w: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ізнавальної гри, </w:t>
      </w:r>
      <w:r>
        <w:rPr>
          <w:rFonts w:ascii="Times New Roman CYR" w:hAnsi="Times New Roman CYR" w:cs="Times New Roman CYR"/>
          <w:sz w:val="28"/>
          <w:szCs w:val="28"/>
        </w:rPr>
        <w:t xml:space="preserve">оскільки вважаю, що елемент зацікавленості полегшує навчання. Особливо це стосується роботи у 5 – 6 класах, де навчання має свою специфіку і представляти його треба, як забаву, а не як нудну необхідність. У цьому віці діти люблять бути в центрі уваги. Розуміючи це, я заохочую їх цікавими задачами, змаганнями, конкурсами, щоб в такий спосіб «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ідігріти » інтерес до навчання.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Гра в навчальному процесі створює мотивацію, близьку до природної, збуджує інтерес,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ідвищує рівень навчальної праці, розвиває комунікативні навички. Порівнюючи з іншими формами навчання, перевага гри полягає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тому, що вона досягає своєї мети непомітно для учасника.</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більш активної роботи школярів, для залучення пасивних учнів, я провожу </w:t>
      </w:r>
      <w:r>
        <w:rPr>
          <w:rFonts w:ascii="Times New Roman CYR" w:hAnsi="Times New Roman CYR" w:cs="Times New Roman CYR"/>
          <w:b/>
          <w:bCs/>
          <w:sz w:val="28"/>
          <w:szCs w:val="28"/>
        </w:rPr>
        <w:t>математичні змагання</w:t>
      </w:r>
      <w:r>
        <w:rPr>
          <w:rFonts w:ascii="Times New Roman CYR" w:hAnsi="Times New Roman CYR" w:cs="Times New Roman CYR"/>
          <w:b/>
          <w:sz w:val="28"/>
          <w:szCs w:val="28"/>
        </w:rPr>
        <w:t>, (додаток 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уроки подорожі.</w:t>
      </w:r>
      <w:r>
        <w:rPr>
          <w:rFonts w:ascii="Times New Roman CYR" w:hAnsi="Times New Roman CYR" w:cs="Times New Roman CYR"/>
          <w:sz w:val="28"/>
          <w:szCs w:val="28"/>
        </w:rPr>
        <w:t xml:space="preserve"> Вони задовольняють інтереси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ідлітків, чиї ідеали пов’язані з романтизмом, </w:t>
      </w:r>
      <w:r>
        <w:rPr>
          <w:rFonts w:ascii="Times New Roman CYR" w:hAnsi="Times New Roman CYR" w:cs="Times New Roman CYR"/>
          <w:sz w:val="28"/>
          <w:szCs w:val="28"/>
        </w:rPr>
        <w:lastRenderedPageBreak/>
        <w:t xml:space="preserve">фантазією. Така форма проведення уроку несе значне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ізнавальне навантаження. Урок-подорож найчастіше невіддільний від казкових герої</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і за сюжетом нагадує казку. Подорожі здійснюються до вигаданих </w:t>
      </w:r>
      <w:proofErr w:type="gramStart"/>
      <w:r>
        <w:rPr>
          <w:rFonts w:ascii="Times New Roman CYR" w:hAnsi="Times New Roman CYR" w:cs="Times New Roman CYR"/>
          <w:sz w:val="28"/>
          <w:szCs w:val="28"/>
        </w:rPr>
        <w:t>країн</w:t>
      </w:r>
      <w:proofErr w:type="gramEnd"/>
      <w:r>
        <w:rPr>
          <w:rFonts w:ascii="Times New Roman CYR" w:hAnsi="Times New Roman CYR" w:cs="Times New Roman CYR"/>
          <w:sz w:val="28"/>
          <w:szCs w:val="28"/>
        </w:rPr>
        <w:t xml:space="preserve"> за вигаданими маршрутами. Проведений в 10 – Б класі урок </w:t>
      </w:r>
      <w:r>
        <w:rPr>
          <w:rFonts w:ascii="Times New Roman CYR" w:hAnsi="Times New Roman CYR" w:cs="Times New Roman CYR"/>
          <w:b/>
          <w:sz w:val="28"/>
          <w:szCs w:val="28"/>
        </w:rPr>
        <w:t>«</w:t>
      </w:r>
      <w:r>
        <w:rPr>
          <w:rFonts w:ascii="Times New Roman CYR" w:hAnsi="Times New Roman CYR" w:cs="Times New Roman CYR"/>
          <w:sz w:val="28"/>
          <w:szCs w:val="28"/>
        </w:rPr>
        <w:t xml:space="preserve"> </w:t>
      </w:r>
      <w:r>
        <w:rPr>
          <w:rFonts w:ascii="Times New Roman CYR" w:hAnsi="Times New Roman CYR" w:cs="Times New Roman CYR"/>
          <w:b/>
          <w:sz w:val="28"/>
          <w:szCs w:val="28"/>
        </w:rPr>
        <w:t>Подорож до семи чудес України »</w:t>
      </w:r>
      <w:r>
        <w:rPr>
          <w:rFonts w:ascii="Times New Roman CYR" w:hAnsi="Times New Roman CYR" w:cs="Times New Roman CYR"/>
          <w:sz w:val="28"/>
          <w:szCs w:val="28"/>
        </w:rPr>
        <w:t xml:space="preserve"> учні запамятають надовго. </w:t>
      </w:r>
      <w:r>
        <w:rPr>
          <w:rFonts w:ascii="Times New Roman CYR" w:hAnsi="Times New Roman CYR" w:cs="Times New Roman CYR"/>
          <w:b/>
          <w:sz w:val="28"/>
          <w:szCs w:val="28"/>
        </w:rPr>
        <w:t>(додаток 4)</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gramStart"/>
      <w:r>
        <w:rPr>
          <w:rFonts w:ascii="Times New Roman CYR" w:hAnsi="Times New Roman CYR" w:cs="Times New Roman CYR"/>
          <w:sz w:val="28"/>
          <w:szCs w:val="28"/>
        </w:rPr>
        <w:t>своїй</w:t>
      </w:r>
      <w:proofErr w:type="gramEnd"/>
      <w:r>
        <w:rPr>
          <w:rFonts w:ascii="Times New Roman CYR" w:hAnsi="Times New Roman CYR" w:cs="Times New Roman CYR"/>
          <w:sz w:val="28"/>
          <w:szCs w:val="28"/>
        </w:rPr>
        <w:t xml:space="preserve"> практиці люблю проводити відкриті уроки. Звичайно, відкритий урок змушує «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ідтягнутись », щось переглянути, подивитись на себе « зі сторони ». Але, з іншого боку, якщо людина не байдужа, зацікавлена у професійному рості, любить дітей і </w:t>
      </w:r>
      <w:proofErr w:type="gramStart"/>
      <w:r>
        <w:rPr>
          <w:rFonts w:ascii="Times New Roman CYR" w:hAnsi="Times New Roman CYR" w:cs="Times New Roman CYR"/>
          <w:sz w:val="28"/>
          <w:szCs w:val="28"/>
        </w:rPr>
        <w:t>св</w:t>
      </w:r>
      <w:proofErr w:type="gramEnd"/>
      <w:r>
        <w:rPr>
          <w:rFonts w:ascii="Times New Roman CYR" w:hAnsi="Times New Roman CYR" w:cs="Times New Roman CYR"/>
          <w:sz w:val="28"/>
          <w:szCs w:val="28"/>
        </w:rPr>
        <w:t>ій предмет, то ніщо не повинно заважати їй проводити такі уроки. Хоча існує думка, що відкритий урок – це реклама себе улюбленого, я вважаю, що він дисципліну</w:t>
      </w:r>
      <w:proofErr w:type="gramStart"/>
      <w:r>
        <w:rPr>
          <w:rFonts w:ascii="Times New Roman CYR" w:hAnsi="Times New Roman CYR" w:cs="Times New Roman CYR"/>
          <w:sz w:val="28"/>
          <w:szCs w:val="28"/>
        </w:rPr>
        <w:t>є,</w:t>
      </w:r>
      <w:proofErr w:type="gramEnd"/>
      <w:r>
        <w:rPr>
          <w:rFonts w:ascii="Times New Roman CYR" w:hAnsi="Times New Roman CYR" w:cs="Times New Roman CYR"/>
          <w:sz w:val="28"/>
          <w:szCs w:val="28"/>
        </w:rPr>
        <w:t xml:space="preserve"> вносить елемент треша у повсякденне життя. Але і на таких уроках, я показую те, чим користуюся постійно, те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що освоїла, те до чого готові діти. Я переконана, що </w:t>
      </w:r>
      <w:r>
        <w:rPr>
          <w:rFonts w:ascii="Times New Roman CYR" w:hAnsi="Times New Roman CYR" w:cs="Times New Roman CYR"/>
          <w:b/>
          <w:bCs/>
          <w:sz w:val="28"/>
          <w:szCs w:val="28"/>
        </w:rPr>
        <w:t>крейда та дошка + учитель і діти</w:t>
      </w:r>
      <w:r>
        <w:rPr>
          <w:rFonts w:ascii="Times New Roman CYR" w:hAnsi="Times New Roman CYR" w:cs="Times New Roman CYR"/>
          <w:sz w:val="28"/>
          <w:szCs w:val="28"/>
        </w:rPr>
        <w:t xml:space="preserve"> створюють чудеса. Роблю все для того, щоб такі уроки були святом для мене і для учнів. На відкритому уроці в 10 – А класі « Розв’язування логарифмічних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івнянь і нерівностей » учні побували в ролі академіків, дослідників. В пам’яті дитини закарбуються надовго методи розв’язування рівнянь і нерівностей</w:t>
      </w:r>
      <w:r>
        <w:rPr>
          <w:rFonts w:ascii="Times New Roman CYR" w:hAnsi="Times New Roman CYR" w:cs="Times New Roman CYR"/>
          <w:b/>
          <w:sz w:val="28"/>
          <w:szCs w:val="28"/>
        </w:rPr>
        <w:t>.(додаток 5)</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Щоб активізувати діяльність учнів, поступово і систематично включати їх у самостійну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ізнавальну діяльність, забезпечити співпрацю між мною та учнями, практикую нетрадиційні форми проведення уроків – ділову гру, інтегровані уроки, уроки-семінари, уроки-практикуми, уроки-конкурси, зустрічі за круглим столом, брейн-ринги , уроки-бенефіси, КВК, бліцтурніри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Для активізації </w:t>
      </w:r>
      <w:proofErr w:type="gramStart"/>
      <w:r>
        <w:rPr>
          <w:rFonts w:ascii="Times New Roman CYR" w:hAnsi="Times New Roman CYR" w:cs="Times New Roman CYR"/>
          <w:b/>
          <w:sz w:val="28"/>
          <w:szCs w:val="28"/>
        </w:rPr>
        <w:t>п</w:t>
      </w:r>
      <w:proofErr w:type="gramEnd"/>
      <w:r>
        <w:rPr>
          <w:rFonts w:ascii="Times New Roman CYR" w:hAnsi="Times New Roman CYR" w:cs="Times New Roman CYR"/>
          <w:b/>
          <w:sz w:val="28"/>
          <w:szCs w:val="28"/>
        </w:rPr>
        <w:t>ізнавально діяльності</w:t>
      </w:r>
      <w:r>
        <w:rPr>
          <w:rFonts w:ascii="Times New Roman CYR" w:hAnsi="Times New Roman CYR" w:cs="Times New Roman CYR"/>
          <w:sz w:val="28"/>
          <w:szCs w:val="28"/>
        </w:rPr>
        <w:t xml:space="preserve"> використовую </w:t>
      </w:r>
      <w:r>
        <w:rPr>
          <w:rFonts w:ascii="Times New Roman CYR" w:hAnsi="Times New Roman CYR" w:cs="Times New Roman CYR"/>
          <w:b/>
          <w:bCs/>
          <w:sz w:val="28"/>
          <w:szCs w:val="28"/>
        </w:rPr>
        <w:t>самостійну роботу</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учнів.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Самостійне виконання завдання</w:t>
      </w:r>
      <w:r>
        <w:rPr>
          <w:rFonts w:ascii="Times New Roman CYR" w:hAnsi="Times New Roman CYR" w:cs="Times New Roman CYR"/>
          <w:sz w:val="28"/>
          <w:szCs w:val="28"/>
        </w:rPr>
        <w:t xml:space="preserve"> – найнадійніший показник якості знань, умінь  і навичок учня. Організація самостійної роботи найважчий етап уроку. На  цьому етапі використовую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ідготовчі вправи, картки з диференційованими завданнями, картки – інструкції, роботу з підручником, продумую послідовність завдань, варіантність, їх коментування, наочність. Самостійна робота </w:t>
      </w:r>
      <w:r>
        <w:rPr>
          <w:rFonts w:ascii="Times New Roman CYR" w:hAnsi="Times New Roman CYR" w:cs="Times New Roman CYR"/>
          <w:b/>
          <w:bCs/>
          <w:sz w:val="28"/>
          <w:szCs w:val="28"/>
        </w:rPr>
        <w:t>дозволяє формувати</w:t>
      </w:r>
      <w:r>
        <w:rPr>
          <w:rFonts w:ascii="Times New Roman CYR" w:hAnsi="Times New Roman CYR" w:cs="Times New Roman CYR"/>
          <w:sz w:val="28"/>
          <w:szCs w:val="28"/>
        </w:rPr>
        <w:t xml:space="preserve"> практичні і трудові уміння, навички самоосвіти. </w:t>
      </w:r>
      <w:r>
        <w:rPr>
          <w:rFonts w:ascii="Times New Roman CYR" w:hAnsi="Times New Roman CYR" w:cs="Times New Roman CYR"/>
          <w:b/>
          <w:bCs/>
          <w:sz w:val="28"/>
          <w:szCs w:val="28"/>
        </w:rPr>
        <w:t>Розвиває</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ізнавальний інтерес, активність, мислення, волю. </w:t>
      </w:r>
      <w:r>
        <w:rPr>
          <w:rFonts w:ascii="Times New Roman CYR" w:hAnsi="Times New Roman CYR" w:cs="Times New Roman CYR"/>
          <w:b/>
          <w:bCs/>
          <w:sz w:val="28"/>
          <w:szCs w:val="28"/>
        </w:rPr>
        <w:t>Спонукає</w:t>
      </w:r>
      <w:r>
        <w:rPr>
          <w:rFonts w:ascii="Times New Roman CYR" w:hAnsi="Times New Roman CYR" w:cs="Times New Roman CYR"/>
          <w:sz w:val="28"/>
          <w:szCs w:val="28"/>
        </w:rPr>
        <w:t xml:space="preserve"> до </w:t>
      </w:r>
      <w:proofErr w:type="gramStart"/>
      <w:r>
        <w:rPr>
          <w:rFonts w:ascii="Times New Roman CYR" w:hAnsi="Times New Roman CYR" w:cs="Times New Roman CYR"/>
          <w:sz w:val="28"/>
          <w:szCs w:val="28"/>
        </w:rPr>
        <w:t>продуктивного</w:t>
      </w:r>
      <w:proofErr w:type="gramEnd"/>
      <w:r>
        <w:rPr>
          <w:rFonts w:ascii="Times New Roman CYR" w:hAnsi="Times New Roman CYR" w:cs="Times New Roman CYR"/>
          <w:sz w:val="28"/>
          <w:szCs w:val="28"/>
        </w:rPr>
        <w:t xml:space="preserve"> мислення, застосування набутих знань і умінь, вияву ініціативи, змагання.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Щоб зробити процес учіння ще більш ефективним, використовую метод </w:t>
      </w:r>
      <w:r>
        <w:rPr>
          <w:rFonts w:ascii="Times New Roman CYR" w:hAnsi="Times New Roman CYR" w:cs="Times New Roman CYR"/>
          <w:b/>
          <w:bCs/>
          <w:sz w:val="28"/>
          <w:szCs w:val="28"/>
        </w:rPr>
        <w:t xml:space="preserve">стимулювання учіння – </w:t>
      </w:r>
      <w:r>
        <w:rPr>
          <w:rFonts w:ascii="Times New Roman CYR" w:hAnsi="Times New Roman CYR" w:cs="Times New Roman CYR"/>
          <w:sz w:val="28"/>
          <w:szCs w:val="28"/>
        </w:rPr>
        <w:t xml:space="preserve">це метод при допомозі якого в учнів формуються певні стимули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ізнання.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О. Сухомлинський </w:t>
      </w:r>
      <w:proofErr w:type="gramStart"/>
      <w:r>
        <w:rPr>
          <w:rFonts w:ascii="Times New Roman CYR" w:hAnsi="Times New Roman CYR" w:cs="Times New Roman CYR"/>
          <w:sz w:val="28"/>
          <w:szCs w:val="28"/>
        </w:rPr>
        <w:t>говорив</w:t>
      </w:r>
      <w:proofErr w:type="gramEnd"/>
      <w:r>
        <w:rPr>
          <w:rFonts w:ascii="Times New Roman CYR" w:hAnsi="Times New Roman CYR" w:cs="Times New Roman CYR"/>
          <w:sz w:val="28"/>
          <w:szCs w:val="28"/>
        </w:rPr>
        <w:t xml:space="preserve">: «Всі </w:t>
      </w:r>
      <w:proofErr w:type="gramStart"/>
      <w:r>
        <w:rPr>
          <w:rFonts w:ascii="Times New Roman CYR" w:hAnsi="Times New Roman CYR" w:cs="Times New Roman CYR"/>
          <w:sz w:val="28"/>
          <w:szCs w:val="28"/>
        </w:rPr>
        <w:t>ваш</w:t>
      </w:r>
      <w:proofErr w:type="gramEnd"/>
      <w:r>
        <w:rPr>
          <w:rFonts w:ascii="Times New Roman CYR" w:hAnsi="Times New Roman CYR" w:cs="Times New Roman CYR"/>
          <w:sz w:val="28"/>
          <w:szCs w:val="28"/>
        </w:rPr>
        <w:t>і задуми, всі пошуки та побудування перетворюються на тлін, якщо в учня немає бажання вчитися. Інтерес до навчання наявний лише там, де є натхнення, породжене успіхом».</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Перш за все звертаю увагу на поточні оцінки з точки зору стимулювання школярів, Учень повинен вчитись переможно. Починаю з легших завдань і ускладнюю </w:t>
      </w:r>
      <w:proofErr w:type="gramStart"/>
      <w:r>
        <w:rPr>
          <w:rFonts w:ascii="Times New Roman CYR" w:hAnsi="Times New Roman CYR" w:cs="Times New Roman CYR"/>
          <w:sz w:val="28"/>
          <w:szCs w:val="28"/>
        </w:rPr>
        <w:t>матер</w:t>
      </w:r>
      <w:proofErr w:type="gramEnd"/>
      <w:r>
        <w:rPr>
          <w:rFonts w:ascii="Times New Roman CYR" w:hAnsi="Times New Roman CYR" w:cs="Times New Roman CYR"/>
          <w:sz w:val="28"/>
          <w:szCs w:val="28"/>
        </w:rPr>
        <w:t xml:space="preserve">іал поступово, щоб кількість хороших оцінок не зменшувалась. Це є одним із видів заохочення навчальної діяльності школяра. Інші види заохочень – похвала учня перед класом, перед батьками, у </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 xml:space="preserve">інгазеті, довірлива бесіда з учнями тощо.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Також до прийомів стимулювання відношу:</w:t>
      </w:r>
    </w:p>
    <w:p w:rsidR="009974B0" w:rsidRDefault="009974B0" w:rsidP="009974B0">
      <w:pPr>
        <w:numPr>
          <w:ilvl w:val="0"/>
          <w:numId w:val="18"/>
        </w:numPr>
        <w:tabs>
          <w:tab w:val="left" w:pos="1620"/>
        </w:tabs>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стимулювання учнів до доповнення й аналізу відповідей товаришів; </w:t>
      </w:r>
    </w:p>
    <w:p w:rsidR="009974B0" w:rsidRDefault="009974B0" w:rsidP="009974B0">
      <w:pPr>
        <w:numPr>
          <w:ilvl w:val="0"/>
          <w:numId w:val="19"/>
        </w:numPr>
        <w:tabs>
          <w:tab w:val="left" w:pos="1620"/>
        </w:tabs>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стимулювання до рецензування – знаходження й відзначення позитивних моментів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попередньому висловлюванні, показ варіантів удосконалення у висловлюваннях товаришів;</w:t>
      </w:r>
    </w:p>
    <w:p w:rsidR="009974B0" w:rsidRDefault="009974B0" w:rsidP="009974B0">
      <w:pPr>
        <w:numPr>
          <w:ilvl w:val="0"/>
          <w:numId w:val="20"/>
        </w:numPr>
        <w:tabs>
          <w:tab w:val="left" w:pos="1620"/>
        </w:tabs>
        <w:autoSpaceDE w:val="0"/>
        <w:autoSpaceDN w:val="0"/>
        <w:adjustRightInd w:val="0"/>
        <w:ind w:left="-180" w:firstLine="3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ідтримання прагнення учня пропонувати свій спосіб роботи, аналіз в процесі уроку різних способів, що пропонують діти, звертання уваги на найраціональніші, відзначення і підтримка оригінальних; </w:t>
      </w:r>
    </w:p>
    <w:p w:rsidR="009974B0" w:rsidRDefault="009974B0" w:rsidP="009974B0">
      <w:pPr>
        <w:numPr>
          <w:ilvl w:val="0"/>
          <w:numId w:val="21"/>
        </w:numPr>
        <w:tabs>
          <w:tab w:val="left" w:pos="1620"/>
        </w:tabs>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визнання права дитини на помилку: «прекрасна помилка», «невипадкова помилка», «помилка, що веде нас до істини», «дякую, твоя думка дає нам поживу для роздумів» тощо.</w:t>
      </w:r>
    </w:p>
    <w:p w:rsidR="009974B0" w:rsidRPr="00A6256F"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Діти часто бояться зробити помилку біля дошки, розгублюються. Щоб зняти напругу, на дошці записую </w:t>
      </w:r>
      <w:proofErr w:type="gramStart"/>
      <w:r>
        <w:rPr>
          <w:rFonts w:ascii="Times New Roman CYR" w:hAnsi="Times New Roman CYR" w:cs="Times New Roman CYR"/>
          <w:sz w:val="28"/>
          <w:szCs w:val="28"/>
        </w:rPr>
        <w:t>еп</w:t>
      </w:r>
      <w:proofErr w:type="gramEnd"/>
      <w:r>
        <w:rPr>
          <w:rFonts w:ascii="Times New Roman CYR" w:hAnsi="Times New Roman CYR" w:cs="Times New Roman CYR"/>
          <w:sz w:val="28"/>
          <w:szCs w:val="28"/>
        </w:rPr>
        <w:t>іграф до уроку: « Хто нічого на зна</w:t>
      </w:r>
      <w:proofErr w:type="gramStart"/>
      <w:r>
        <w:rPr>
          <w:rFonts w:ascii="Times New Roman CYR" w:hAnsi="Times New Roman CYR" w:cs="Times New Roman CYR"/>
          <w:sz w:val="28"/>
          <w:szCs w:val="28"/>
        </w:rPr>
        <w:t>є,</w:t>
      </w:r>
      <w:proofErr w:type="gramEnd"/>
      <w:r>
        <w:rPr>
          <w:rFonts w:ascii="Times New Roman CYR" w:hAnsi="Times New Roman CYR" w:cs="Times New Roman CYR"/>
          <w:sz w:val="28"/>
          <w:szCs w:val="28"/>
        </w:rPr>
        <w:t xml:space="preserve"> той ні в чому не помиляється ». Або діти розв’язують задачу і не можуть дійти відповіді, тоді перед собою бачать слова французького письменника Оноре де Бальзака (1799 – 1850): « Щоб дійти </w:t>
      </w:r>
      <w:proofErr w:type="gramStart"/>
      <w:r>
        <w:rPr>
          <w:rFonts w:ascii="Times New Roman CYR" w:hAnsi="Times New Roman CYR" w:cs="Times New Roman CYR"/>
          <w:sz w:val="28"/>
          <w:szCs w:val="28"/>
        </w:rPr>
        <w:t>до</w:t>
      </w:r>
      <w:proofErr w:type="gramEnd"/>
      <w:r>
        <w:rPr>
          <w:rFonts w:ascii="Times New Roman CYR" w:hAnsi="Times New Roman CYR" w:cs="Times New Roman CYR"/>
          <w:sz w:val="28"/>
          <w:szCs w:val="28"/>
        </w:rPr>
        <w:t xml:space="preserve"> мети, треба перш за все йти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своїй практиці використовую </w:t>
      </w:r>
      <w:r>
        <w:rPr>
          <w:rFonts w:ascii="Times New Roman CYR" w:hAnsi="Times New Roman CYR" w:cs="Times New Roman CYR"/>
          <w:b/>
          <w:sz w:val="28"/>
          <w:szCs w:val="28"/>
        </w:rPr>
        <w:t>метод проектів.</w:t>
      </w:r>
      <w:r>
        <w:rPr>
          <w:rFonts w:ascii="Times New Roman CYR" w:hAnsi="Times New Roman CYR" w:cs="Times New Roman CYR"/>
          <w:sz w:val="28"/>
          <w:szCs w:val="28"/>
        </w:rPr>
        <w:t xml:space="preserve"> Головна мета цього методу: зацікавити учнів у набутих знаннях, що можуть і повинні знадобитися у житті. Орієнтований на самостійну діяльність учнів, формує вміння самостійно обирати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ізні рішення, шляхи отримання інформації, генерувати ідеї, гіпотези, прогнозувати їх розв’язання. </w:t>
      </w:r>
    </w:p>
    <w:p w:rsidR="009974B0" w:rsidRDefault="009974B0" w:rsidP="009974B0">
      <w:pPr>
        <w:ind w:left="-180" w:right="-185" w:firstLine="540"/>
        <w:jc w:val="both"/>
        <w:rPr>
          <w:sz w:val="28"/>
          <w:szCs w:val="28"/>
        </w:rPr>
      </w:pPr>
      <w:r>
        <w:rPr>
          <w:sz w:val="28"/>
          <w:szCs w:val="28"/>
        </w:rPr>
        <w:t xml:space="preserve">Метод проектів дає змогу працювати з учнями з </w:t>
      </w:r>
      <w:proofErr w:type="gramStart"/>
      <w:r>
        <w:rPr>
          <w:sz w:val="28"/>
          <w:szCs w:val="28"/>
        </w:rPr>
        <w:t>р</w:t>
      </w:r>
      <w:proofErr w:type="gramEnd"/>
      <w:r>
        <w:rPr>
          <w:sz w:val="28"/>
          <w:szCs w:val="28"/>
        </w:rPr>
        <w:t xml:space="preserve">ізним рівнем підготовленості. Обдаровані учні, можуть успішно розробляти тривалі проекти. Захист проекту – кульмінація всієї </w:t>
      </w:r>
      <w:proofErr w:type="gramStart"/>
      <w:r>
        <w:rPr>
          <w:sz w:val="28"/>
          <w:szCs w:val="28"/>
        </w:rPr>
        <w:t>досл</w:t>
      </w:r>
      <w:proofErr w:type="gramEnd"/>
      <w:r>
        <w:rPr>
          <w:sz w:val="28"/>
          <w:szCs w:val="28"/>
        </w:rPr>
        <w:t>ідницької роботи – здійснюється за участю всіх співавторів проектів. Запрошують гостей: учнів інших класів, батьків, учителів. Під час захисту проектів учні вчаться чітко й переконливо викладати інформацію, захищати свою точку зору, ставити запитання, слухати одне одного. Багатьом дітям такі виступи допомагають повірити у свої сили, в себе.</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Це метод поєднання теорії з практикою, він повязує всю навчальну та виховну роботу з життям, надає більшої життє</w:t>
      </w:r>
      <w:proofErr w:type="gramStart"/>
      <w:r>
        <w:rPr>
          <w:rFonts w:ascii="Times New Roman CYR" w:hAnsi="Times New Roman CYR" w:cs="Times New Roman CYR"/>
          <w:sz w:val="28"/>
          <w:szCs w:val="28"/>
        </w:rPr>
        <w:t>вост</w:t>
      </w:r>
      <w:proofErr w:type="gramEnd"/>
      <w:r>
        <w:rPr>
          <w:rFonts w:ascii="Times New Roman CYR" w:hAnsi="Times New Roman CYR" w:cs="Times New Roman CYR"/>
          <w:sz w:val="28"/>
          <w:szCs w:val="28"/>
        </w:rPr>
        <w:t>і всій роботі. Використовую інформаційні, дослідницькі, творчі проекти.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Результатом проектної діяльності є презентація та захист її кінцевого продукту. Успіх проекту значною мірою залежить від оформлення його результатів. Практичний досвід роботи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ідтверджує результативність застосування методу проектів у поєднанні з комп’ютерними технологіями.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Результатом проектної діяльності є учнівські презентації, які використовуються на уроках: «Похідна. Фізичний і геометричний змі</w:t>
      </w:r>
      <w:proofErr w:type="gramStart"/>
      <w:r>
        <w:rPr>
          <w:rFonts w:ascii="Times New Roman CYR" w:hAnsi="Times New Roman CYR" w:cs="Times New Roman CYR"/>
          <w:sz w:val="28"/>
          <w:szCs w:val="28"/>
        </w:rPr>
        <w:t>ст</w:t>
      </w:r>
      <w:proofErr w:type="gramEnd"/>
      <w:r>
        <w:rPr>
          <w:rFonts w:ascii="Times New Roman CYR" w:hAnsi="Times New Roman CYR" w:cs="Times New Roman CYR"/>
          <w:sz w:val="28"/>
          <w:szCs w:val="28"/>
        </w:rPr>
        <w:t xml:space="preserve"> похідної», «Найпростіші геометричні фігури», «Симетрія навколо нас», «Піфагор – людина, яка змінила хід історії», «Історія розвитку чисел», «Діофантові рівняння», «Математика – наука прикладна». </w:t>
      </w:r>
      <w:r>
        <w:rPr>
          <w:rFonts w:ascii="Times New Roman CYR" w:hAnsi="Times New Roman CYR" w:cs="Times New Roman CYR"/>
          <w:b/>
          <w:sz w:val="28"/>
          <w:szCs w:val="28"/>
        </w:rPr>
        <w:t>(додаток 6)</w:t>
      </w:r>
      <w:r>
        <w:rPr>
          <w:rFonts w:ascii="Times New Roman CYR" w:hAnsi="Times New Roman CYR" w:cs="Times New Roman CYR"/>
          <w:sz w:val="28"/>
          <w:szCs w:val="28"/>
        </w:rPr>
        <w:t xml:space="preserve">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активізації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ізнавальної діяльності школярів велику роль відводжу </w:t>
      </w:r>
      <w:r>
        <w:rPr>
          <w:rFonts w:ascii="Times New Roman CYR" w:hAnsi="Times New Roman CYR" w:cs="Times New Roman CYR"/>
          <w:b/>
          <w:bCs/>
          <w:sz w:val="28"/>
          <w:szCs w:val="28"/>
        </w:rPr>
        <w:t xml:space="preserve">позакласній роботі. </w:t>
      </w:r>
      <w:r>
        <w:rPr>
          <w:rFonts w:ascii="Times New Roman CYR" w:hAnsi="Times New Roman CYR" w:cs="Times New Roman CYR"/>
          <w:bCs/>
          <w:sz w:val="28"/>
          <w:szCs w:val="28"/>
        </w:rPr>
        <w:t xml:space="preserve">Цікаво і организовано проводжу тиждень математики. Планування і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ідготовку проводжу зарання. Особливу увагу звертаю на творчі роботи учнів, написання рефератів, випуск газет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 час тижня </w:t>
      </w:r>
      <w:r>
        <w:rPr>
          <w:rFonts w:ascii="Times New Roman CYR" w:hAnsi="Times New Roman CYR" w:cs="Times New Roman CYR"/>
          <w:bCs/>
          <w:sz w:val="28"/>
          <w:szCs w:val="28"/>
        </w:rPr>
        <w:lastRenderedPageBreak/>
        <w:t>математики.</w:t>
      </w:r>
      <w:r>
        <w:rPr>
          <w:rFonts w:ascii="Times New Roman CYR" w:hAnsi="Times New Roman CYR" w:cs="Times New Roman CYR"/>
          <w:b/>
          <w:bCs/>
          <w:sz w:val="28"/>
          <w:szCs w:val="28"/>
        </w:rPr>
        <w:t xml:space="preserve">(додаток 7) </w:t>
      </w:r>
      <w:r>
        <w:rPr>
          <w:rFonts w:ascii="Times New Roman CYR" w:hAnsi="Times New Roman CYR" w:cs="Times New Roman CYR"/>
          <w:bCs/>
          <w:sz w:val="28"/>
          <w:szCs w:val="28"/>
        </w:rPr>
        <w:t xml:space="preserve"> Під час цього тижня вивчаємо життєвий і творчий шлях українських математиків, робимо презентації про них.</w:t>
      </w:r>
      <w:r>
        <w:rPr>
          <w:rFonts w:ascii="Times New Roman CYR" w:hAnsi="Times New Roman CYR" w:cs="Times New Roman CYR"/>
          <w:b/>
          <w:bCs/>
          <w:sz w:val="28"/>
          <w:szCs w:val="28"/>
        </w:rPr>
        <w:t>(див. презентації) На факультативних заняттях</w:t>
      </w:r>
      <w:r>
        <w:rPr>
          <w:rFonts w:ascii="Times New Roman CYR" w:hAnsi="Times New Roman CYR" w:cs="Times New Roman CYR"/>
          <w:sz w:val="28"/>
          <w:szCs w:val="28"/>
        </w:rPr>
        <w:t xml:space="preserve"> є можливість опрацювати складний, цікавий матеріал. Заняття проходять в більш швидкому темпі, учні мають можливість провести самостійні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 xml:space="preserve">ідження, попрацювати з довідковою літературою. </w:t>
      </w:r>
      <w:proofErr w:type="gramStart"/>
      <w:r>
        <w:rPr>
          <w:rFonts w:ascii="Times New Roman CYR" w:hAnsi="Times New Roman CYR" w:cs="Times New Roman CYR"/>
          <w:sz w:val="28"/>
          <w:szCs w:val="28"/>
        </w:rPr>
        <w:t>Вони дізнаються про нові, нестандартні задачі, ознайомлюються з темами, які виходять за межі шкільного курсу математики, поглиблюють свої знання.</w:t>
      </w:r>
      <w:proofErr w:type="gramEnd"/>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Позаурочна робота дозволяє створювати умови для формування й закріплення в учнів навиків </w:t>
      </w:r>
      <w:proofErr w:type="gramStart"/>
      <w:r>
        <w:rPr>
          <w:rFonts w:ascii="Times New Roman CYR" w:hAnsi="Times New Roman CYR" w:cs="Times New Roman CYR"/>
          <w:sz w:val="28"/>
          <w:szCs w:val="28"/>
        </w:rPr>
        <w:t>досл</w:t>
      </w:r>
      <w:proofErr w:type="gramEnd"/>
      <w:r>
        <w:rPr>
          <w:rFonts w:ascii="Times New Roman CYR" w:hAnsi="Times New Roman CYR" w:cs="Times New Roman CYR"/>
          <w:sz w:val="28"/>
          <w:szCs w:val="28"/>
        </w:rPr>
        <w:t>ідницької роботи, розвиває вміння розглянути проблему, знайти способи її розв’язання. З 2007 року я є керівником школи юних математиків МАН м</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окаля. Слухачі школи із задоволенням проводять пошукову роботу, пишуть науково-дослідницькі роботи з певним результатом. Вони є переможцями І та ІІ етапу    конкурсу – захисту науково-дослідницьких робіт</w:t>
      </w:r>
      <w:proofErr w:type="gramStart"/>
      <w:r>
        <w:rPr>
          <w:rFonts w:ascii="Times New Roman CYR" w:hAnsi="Times New Roman CYR" w:cs="Times New Roman CYR"/>
          <w:sz w:val="28"/>
          <w:szCs w:val="28"/>
        </w:rPr>
        <w:t>.</w:t>
      </w:r>
      <w:r>
        <w:rPr>
          <w:rFonts w:ascii="Times New Roman CYR" w:hAnsi="Times New Roman CYR" w:cs="Times New Roman CYR"/>
          <w:b/>
          <w:sz w:val="28"/>
          <w:szCs w:val="28"/>
        </w:rPr>
        <w:t>(</w:t>
      </w:r>
      <w:proofErr w:type="gramEnd"/>
      <w:r>
        <w:rPr>
          <w:rFonts w:ascii="Times New Roman CYR" w:hAnsi="Times New Roman CYR" w:cs="Times New Roman CYR"/>
          <w:b/>
          <w:sz w:val="28"/>
          <w:szCs w:val="28"/>
        </w:rPr>
        <w:t>додаток 8)</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Великий інтерес і багато видумки проявляють учні при проведенні </w:t>
      </w:r>
      <w:r>
        <w:rPr>
          <w:rFonts w:ascii="Times New Roman CYR" w:hAnsi="Times New Roman CYR" w:cs="Times New Roman CYR"/>
          <w:b/>
          <w:bCs/>
          <w:sz w:val="28"/>
          <w:szCs w:val="28"/>
        </w:rPr>
        <w:t>математичних вечорів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математичних КВК, конкурсів.</w:t>
      </w:r>
      <w:r>
        <w:rPr>
          <w:rFonts w:ascii="Times New Roman CYR" w:hAnsi="Times New Roman CYR" w:cs="Times New Roman CYR"/>
          <w:sz w:val="28"/>
          <w:szCs w:val="28"/>
        </w:rPr>
        <w:t xml:space="preserve"> Головне в будь-якому позакласному заході є цікавий сценарій, що не повторюється.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Також необхідна </w:t>
      </w:r>
      <w:r>
        <w:rPr>
          <w:rFonts w:ascii="Times New Roman CYR" w:hAnsi="Times New Roman CYR" w:cs="Times New Roman CYR"/>
          <w:b/>
          <w:bCs/>
          <w:sz w:val="28"/>
          <w:szCs w:val="28"/>
        </w:rPr>
        <w:t>систематична робота з обдарованими дітьми,</w:t>
      </w:r>
      <w:r>
        <w:rPr>
          <w:rFonts w:ascii="Times New Roman CYR" w:hAnsi="Times New Roman CYR" w:cs="Times New Roman CYR"/>
          <w:sz w:val="28"/>
          <w:szCs w:val="28"/>
        </w:rPr>
        <w:t xml:space="preserve"> виявлення здібних та творчих учнів починаючи з середніх класів та подальший їх розвиток, а надалі матимемо учні</w:t>
      </w:r>
      <w:proofErr w:type="gramStart"/>
      <w:r>
        <w:rPr>
          <w:rFonts w:ascii="Times New Roman CYR" w:hAnsi="Times New Roman CYR" w:cs="Times New Roman CYR"/>
          <w:sz w:val="28"/>
          <w:szCs w:val="28"/>
        </w:rPr>
        <w:t>в – «ол</w:t>
      </w:r>
      <w:proofErr w:type="gramEnd"/>
      <w:r>
        <w:rPr>
          <w:rFonts w:ascii="Times New Roman CYR" w:hAnsi="Times New Roman CYR" w:cs="Times New Roman CYR"/>
          <w:sz w:val="28"/>
          <w:szCs w:val="28"/>
        </w:rPr>
        <w:t xml:space="preserve">імпійців». Мої учні є учасниками і переможцями окружної та районної олімпіади, є активними учасниками Всеукраїнського конкурсу « Кенгуру ». Серед них срібні та золоті власники сертифікатів. А в конкурсі « </w:t>
      </w:r>
      <w:proofErr w:type="gramStart"/>
      <w:r>
        <w:rPr>
          <w:rFonts w:ascii="Times New Roman CYR" w:hAnsi="Times New Roman CYR" w:cs="Times New Roman CYR"/>
          <w:sz w:val="28"/>
          <w:szCs w:val="28"/>
        </w:rPr>
        <w:t>Ц</w:t>
      </w:r>
      <w:proofErr w:type="gramEnd"/>
      <w:r>
        <w:rPr>
          <w:rFonts w:ascii="Times New Roman CYR" w:hAnsi="Times New Roman CYR" w:cs="Times New Roman CYR"/>
          <w:sz w:val="28"/>
          <w:szCs w:val="28"/>
        </w:rPr>
        <w:t>ікава математична ідея » моя учениця Герасимчук Тетяна з роботою « Розв</w:t>
      </w:r>
      <w:r w:rsidRPr="00A6256F">
        <w:rPr>
          <w:rFonts w:ascii="Times New Roman CYR" w:hAnsi="Times New Roman CYR" w:cs="Times New Roman CYR"/>
          <w:sz w:val="28"/>
          <w:szCs w:val="28"/>
        </w:rPr>
        <w:t>’</w:t>
      </w:r>
      <w:r>
        <w:rPr>
          <w:rFonts w:ascii="Times New Roman CYR" w:hAnsi="Times New Roman CYR" w:cs="Times New Roman CYR"/>
          <w:sz w:val="28"/>
          <w:szCs w:val="28"/>
        </w:rPr>
        <w:t xml:space="preserve">язування тригонометричних рівнянь » зайняла І місце. </w:t>
      </w:r>
      <w:r>
        <w:rPr>
          <w:rFonts w:ascii="Times New Roman CYR" w:hAnsi="Times New Roman CYR" w:cs="Times New Roman CYR"/>
          <w:b/>
          <w:sz w:val="28"/>
          <w:szCs w:val="28"/>
        </w:rPr>
        <w:t>(додаток 9)</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Включення народознавства у навчально – виховний процес сприяє засвоєнню учнями знань про Україну, </w:t>
      </w:r>
      <w:proofErr w:type="gramStart"/>
      <w:r>
        <w:rPr>
          <w:rFonts w:ascii="Times New Roman CYR" w:hAnsi="Times New Roman CYR" w:cs="Times New Roman CYR"/>
          <w:sz w:val="28"/>
          <w:szCs w:val="28"/>
        </w:rPr>
        <w:t>св</w:t>
      </w:r>
      <w:proofErr w:type="gramEnd"/>
      <w:r>
        <w:rPr>
          <w:rFonts w:ascii="Times New Roman CYR" w:hAnsi="Times New Roman CYR" w:cs="Times New Roman CYR"/>
          <w:sz w:val="28"/>
          <w:szCs w:val="28"/>
        </w:rPr>
        <w:t xml:space="preserve">ій народ, його культуру, побут. Це важливий і могутній чинник активізації навчання й виховання учнів, розвитку особистості та оздоровлення суспільства. Викладаючи математику намагаюсь відкривати дітям чарівний </w:t>
      </w:r>
      <w:proofErr w:type="gramStart"/>
      <w:r>
        <w:rPr>
          <w:rFonts w:ascii="Times New Roman CYR" w:hAnsi="Times New Roman CYR" w:cs="Times New Roman CYR"/>
          <w:sz w:val="28"/>
          <w:szCs w:val="28"/>
        </w:rPr>
        <w:t>св</w:t>
      </w:r>
      <w:proofErr w:type="gramEnd"/>
      <w:r>
        <w:rPr>
          <w:rFonts w:ascii="Times New Roman CYR" w:hAnsi="Times New Roman CYR" w:cs="Times New Roman CYR"/>
          <w:sz w:val="28"/>
          <w:szCs w:val="28"/>
        </w:rPr>
        <w:t>іт культурно – історичних надбань рідного народу. Я вважаю, що математика – це мистецтво, а мистецтво – математика. Використовуючи нестандартну форму проведення уроку, зацікавлюю учні</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математикою, встановлюючи зв’язки між предметом і народними звичаями та обрядами. Використовую запитання народного спрямування, використовую ситуації, наведенні в прислів’ях, вивчаючи властивості функцій. А проведенні мною елементи « Математичних вечорниць на Андрія » на уроках у грудні, назавжди запам’яталися учням. Ворожіння хлопці</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та дівчат, вміло поєднувалися з обчисленнями. А в моєму кабінеті математики над дошкою напис: « Математика живе в мистецтві… » </w:t>
      </w:r>
    </w:p>
    <w:p w:rsidR="009974B0" w:rsidRDefault="009974B0" w:rsidP="009974B0">
      <w:pPr>
        <w:autoSpaceDE w:val="0"/>
        <w:autoSpaceDN w:val="0"/>
        <w:adjustRightInd w:val="0"/>
        <w:ind w:left="-180" w:firstLine="360"/>
        <w:jc w:val="both"/>
        <w:rPr>
          <w:rFonts w:ascii="Times New Roman CYR" w:hAnsi="Times New Roman CYR" w:cs="Times New Roman CYR"/>
          <w:b/>
          <w:sz w:val="28"/>
          <w:szCs w:val="28"/>
        </w:rPr>
      </w:pPr>
      <w:r>
        <w:rPr>
          <w:rFonts w:ascii="Times New Roman CYR" w:hAnsi="Times New Roman CYR" w:cs="Times New Roman CYR"/>
          <w:sz w:val="28"/>
          <w:szCs w:val="28"/>
        </w:rPr>
        <w:t xml:space="preserve">     Добрий результат дає впровадження на уроках </w:t>
      </w:r>
      <w:r>
        <w:rPr>
          <w:rFonts w:ascii="Times New Roman CYR" w:hAnsi="Times New Roman CYR" w:cs="Times New Roman CYR"/>
          <w:b/>
          <w:iCs/>
          <w:sz w:val="28"/>
          <w:szCs w:val="28"/>
        </w:rPr>
        <w:t>комп’ютерних технологій</w:t>
      </w:r>
      <w:r>
        <w:rPr>
          <w:rFonts w:ascii="Times New Roman CYR" w:hAnsi="Times New Roman CYR" w:cs="Times New Roman CYR"/>
          <w:sz w:val="28"/>
          <w:szCs w:val="28"/>
        </w:rPr>
        <w:t xml:space="preserve">. Широкі можливості для інтенсифікації та оптимізації навчально-виховного процесу, активізації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ізнавальної діяльності, розвитку творчого мислення учнів надають нові інформаційні технології –  як системний метод навчання. Демонстрація малюнків, фотографій, математичних завдань за допомогою комп’ютера розширює кругозі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учнів, підносить математику на </w:t>
      </w:r>
      <w:r>
        <w:rPr>
          <w:rFonts w:ascii="Times New Roman CYR" w:hAnsi="Times New Roman CYR" w:cs="Times New Roman CYR"/>
          <w:sz w:val="28"/>
          <w:szCs w:val="28"/>
        </w:rPr>
        <w:lastRenderedPageBreak/>
        <w:t xml:space="preserve">високий рівень. У своїй роботі користуюся навчально-методичним комплектом  « Геометрія 9», яку презентує видавництво «Ранок», навчальною програмою «Математика» для 5 – 6 класів. На уроках геометрії практикую презентації геометричних фігур. </w:t>
      </w:r>
      <w:r>
        <w:rPr>
          <w:rFonts w:ascii="Times New Roman CYR" w:hAnsi="Times New Roman CYR" w:cs="Times New Roman CYR"/>
          <w:b/>
          <w:sz w:val="28"/>
          <w:szCs w:val="28"/>
        </w:rPr>
        <w:t>(див</w:t>
      </w:r>
      <w:proofErr w:type="gramStart"/>
      <w:r>
        <w:rPr>
          <w:rFonts w:ascii="Times New Roman CYR" w:hAnsi="Times New Roman CYR" w:cs="Times New Roman CYR"/>
          <w:b/>
          <w:sz w:val="28"/>
          <w:szCs w:val="28"/>
        </w:rPr>
        <w:t>.</w:t>
      </w:r>
      <w:proofErr w:type="gramEnd"/>
      <w:r>
        <w:rPr>
          <w:rFonts w:ascii="Times New Roman CYR" w:hAnsi="Times New Roman CYR" w:cs="Times New Roman CYR"/>
          <w:b/>
          <w:sz w:val="28"/>
          <w:szCs w:val="28"/>
        </w:rPr>
        <w:t xml:space="preserve"> </w:t>
      </w:r>
      <w:proofErr w:type="gramStart"/>
      <w:r>
        <w:rPr>
          <w:rFonts w:ascii="Times New Roman CYR" w:hAnsi="Times New Roman CYR" w:cs="Times New Roman CYR"/>
          <w:b/>
          <w:sz w:val="28"/>
          <w:szCs w:val="28"/>
        </w:rPr>
        <w:t>п</w:t>
      </w:r>
      <w:proofErr w:type="gramEnd"/>
      <w:r>
        <w:rPr>
          <w:rFonts w:ascii="Times New Roman CYR" w:hAnsi="Times New Roman CYR" w:cs="Times New Roman CYR"/>
          <w:b/>
          <w:sz w:val="28"/>
          <w:szCs w:val="28"/>
        </w:rPr>
        <w:t>резентацію)</w:t>
      </w:r>
    </w:p>
    <w:p w:rsidR="009974B0" w:rsidRPr="00A6256F" w:rsidRDefault="009974B0" w:rsidP="009974B0">
      <w:pPr>
        <w:autoSpaceDE w:val="0"/>
        <w:autoSpaceDN w:val="0"/>
        <w:adjustRightInd w:val="0"/>
        <w:ind w:left="-180" w:firstLine="360"/>
        <w:jc w:val="both"/>
        <w:rPr>
          <w:rFonts w:ascii="Times New Roman CYR" w:hAnsi="Times New Roman CYR" w:cs="Times New Roman CYR"/>
          <w:b/>
          <w:sz w:val="28"/>
          <w:szCs w:val="28"/>
        </w:rPr>
      </w:pPr>
      <w:r>
        <w:rPr>
          <w:rFonts w:ascii="Times New Roman CYR" w:hAnsi="Times New Roman CYR" w:cs="Times New Roman CYR"/>
          <w:sz w:val="28"/>
          <w:szCs w:val="28"/>
        </w:rPr>
        <w:t xml:space="preserve">     Проводжу велику роботу по оформленні кабі</w:t>
      </w:r>
      <w:proofErr w:type="gramStart"/>
      <w:r>
        <w:rPr>
          <w:rFonts w:ascii="Times New Roman CYR" w:hAnsi="Times New Roman CYR" w:cs="Times New Roman CYR"/>
          <w:sz w:val="28"/>
          <w:szCs w:val="28"/>
        </w:rPr>
        <w:t>нету</w:t>
      </w:r>
      <w:proofErr w:type="gramEnd"/>
      <w:r>
        <w:rPr>
          <w:rFonts w:ascii="Times New Roman CYR" w:hAnsi="Times New Roman CYR" w:cs="Times New Roman CYR"/>
          <w:sz w:val="28"/>
          <w:szCs w:val="28"/>
        </w:rPr>
        <w:t xml:space="preserve"> математики. Завершую роботу по оформленню стендів</w:t>
      </w:r>
      <w:proofErr w:type="gramStart"/>
      <w:r>
        <w:rPr>
          <w:rFonts w:ascii="Times New Roman CYR" w:hAnsi="Times New Roman CYR" w:cs="Times New Roman CYR"/>
          <w:sz w:val="28"/>
          <w:szCs w:val="28"/>
        </w:rPr>
        <w:t>.</w:t>
      </w:r>
      <w:r>
        <w:rPr>
          <w:rFonts w:ascii="Times New Roman CYR" w:hAnsi="Times New Roman CYR" w:cs="Times New Roman CYR"/>
          <w:b/>
          <w:sz w:val="28"/>
          <w:szCs w:val="28"/>
        </w:rPr>
        <w:t>(</w:t>
      </w:r>
      <w:proofErr w:type="gramEnd"/>
      <w:r>
        <w:rPr>
          <w:rFonts w:ascii="Times New Roman CYR" w:hAnsi="Times New Roman CYR" w:cs="Times New Roman CYR"/>
          <w:b/>
          <w:sz w:val="28"/>
          <w:szCs w:val="28"/>
        </w:rPr>
        <w:t xml:space="preserve">додаток 10) </w:t>
      </w:r>
      <w:r>
        <w:rPr>
          <w:rFonts w:ascii="Times New Roman CYR" w:hAnsi="Times New Roman CYR" w:cs="Times New Roman CYR"/>
          <w:sz w:val="28"/>
          <w:szCs w:val="28"/>
        </w:rPr>
        <w:t xml:space="preserve">Для підвищення самоосвіти виступаю на окружному методоб’єднанні, яке очолюю, на педагогічних читаннях, на педрадах. </w:t>
      </w:r>
      <w:r>
        <w:rPr>
          <w:rFonts w:ascii="Times New Roman CYR" w:hAnsi="Times New Roman CYR" w:cs="Times New Roman CYR"/>
          <w:b/>
          <w:sz w:val="28"/>
          <w:szCs w:val="28"/>
        </w:rPr>
        <w:t>(додаток 11)</w:t>
      </w:r>
      <w:r>
        <w:rPr>
          <w:rFonts w:ascii="Times New Roman CYR" w:hAnsi="Times New Roman CYR" w:cs="Times New Roman CYR"/>
          <w:sz w:val="28"/>
          <w:szCs w:val="28"/>
        </w:rPr>
        <w:t xml:space="preserve">  </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духовному рості дитини велика роль належить учителю.</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Учителю-труд</w:t>
      </w:r>
      <w:proofErr w:type="gramEnd"/>
      <w:r>
        <w:rPr>
          <w:rFonts w:ascii="Times New Roman CYR" w:hAnsi="Times New Roman CYR" w:cs="Times New Roman CYR"/>
          <w:sz w:val="28"/>
          <w:szCs w:val="28"/>
        </w:rPr>
        <w:t>івнику, який ні на мить не забуває про атмосферу співпраці, творчості, вміє створювати ситуацію успіху та просування учня в творчому пошуку, формує його як особистість. Самого знання предмету тут замало. Треба ще мати досвід психолога, любити дітей. Це надає сил, витримки, впевненості у важливості своєї роботи.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Вважаю, що хороший вчитель – це творчо працюючий вчитель. Якщо він прагне зробити урок творчим процесом співпраці з учнями, </w:t>
      </w:r>
      <w:proofErr w:type="gramStart"/>
      <w:r>
        <w:rPr>
          <w:rFonts w:ascii="Times New Roman CYR" w:hAnsi="Times New Roman CYR" w:cs="Times New Roman CYR"/>
          <w:sz w:val="28"/>
          <w:szCs w:val="28"/>
        </w:rPr>
        <w:t>то й</w:t>
      </w:r>
      <w:proofErr w:type="gramEnd"/>
      <w:r>
        <w:rPr>
          <w:rFonts w:ascii="Times New Roman CYR" w:hAnsi="Times New Roman CYR" w:cs="Times New Roman CYR"/>
          <w:sz w:val="28"/>
          <w:szCs w:val="28"/>
        </w:rPr>
        <w:t xml:space="preserve"> сам повинен постійно перебувати у методичному пошуку. Тому надалі планую:</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ідвищувати свою науково-теоретичну та методичну підготовку;</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вдосконалювати </w:t>
      </w:r>
      <w:proofErr w:type="gramStart"/>
      <w:r>
        <w:rPr>
          <w:rFonts w:ascii="Times New Roman CYR" w:hAnsi="Times New Roman CYR" w:cs="Times New Roman CYR"/>
          <w:sz w:val="28"/>
          <w:szCs w:val="28"/>
        </w:rPr>
        <w:t>свою</w:t>
      </w:r>
      <w:proofErr w:type="gramEnd"/>
      <w:r>
        <w:rPr>
          <w:rFonts w:ascii="Times New Roman CYR" w:hAnsi="Times New Roman CYR" w:cs="Times New Roman CYR"/>
          <w:sz w:val="28"/>
          <w:szCs w:val="28"/>
        </w:rPr>
        <w:t xml:space="preserve"> педагогічну майстерність;</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надавати </w:t>
      </w:r>
      <w:proofErr w:type="gramStart"/>
      <w:r>
        <w:rPr>
          <w:rFonts w:ascii="Times New Roman CYR" w:hAnsi="Times New Roman CYR" w:cs="Times New Roman CYR"/>
          <w:sz w:val="28"/>
          <w:szCs w:val="28"/>
        </w:rPr>
        <w:t>пр</w:t>
      </w:r>
      <w:proofErr w:type="gramEnd"/>
      <w:r>
        <w:rPr>
          <w:rFonts w:ascii="Times New Roman CYR" w:hAnsi="Times New Roman CYR" w:cs="Times New Roman CYR"/>
          <w:sz w:val="28"/>
          <w:szCs w:val="28"/>
        </w:rPr>
        <w:t>іоритет методам активного навчання;</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активізовувати роботу з обдарованими учнями;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реалізовувати на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ізних ступенях навчання рівневу і профільну диференціацію навчально-виховного процесу, основою якого є базовий зміст математичної освіти;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здійснювати цілісну систему формування особистості на основі досягнень математики, психолого-педагогічної науки, досвіду вітчизняних та зарубіжних учителі</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вивчати передовий педагогічний досвід;</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урізноманітнювати систему роботи;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приділяти належну увагу гуманізації навчально-виховного процесу і гуманізації змісту, сприяти розвитку інтересів і нахилів особистості;</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забезпечувати на всіх ступенях навчання розвиваючий характер шкільної освіти і прикладну спрямованість, наступність у навчанні між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ізними ланками ступеневої системи шкільної освіти</w:t>
      </w:r>
    </w:p>
    <w:p w:rsidR="009974B0" w:rsidRDefault="009974B0" w:rsidP="009974B0">
      <w:pPr>
        <w:autoSpaceDE w:val="0"/>
        <w:autoSpaceDN w:val="0"/>
        <w:adjustRightInd w:val="0"/>
        <w:ind w:left="-18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Закінчити опис свого досвіду роботи хочу словами В. О. Сухомлинського: «Я – самостійна людина.</w:t>
      </w:r>
      <w:r>
        <w:rPr>
          <w:rFonts w:ascii="Times New Roman CYR" w:hAnsi="Times New Roman CYR" w:cs="Times New Roman CYR"/>
          <w:sz w:val="28"/>
          <w:szCs w:val="28"/>
        </w:rPr>
        <w:t xml:space="preserve"> Я не хочу, щоб мене вели за руку. </w:t>
      </w:r>
      <w:proofErr w:type="gramStart"/>
      <w:r>
        <w:rPr>
          <w:rFonts w:ascii="Times New Roman CYR" w:hAnsi="Times New Roman CYR" w:cs="Times New Roman CYR"/>
          <w:sz w:val="28"/>
          <w:szCs w:val="28"/>
        </w:rPr>
        <w:t>Перед</w:t>
      </w:r>
      <w:proofErr w:type="gramEnd"/>
      <w:r>
        <w:rPr>
          <w:rFonts w:ascii="Times New Roman CYR" w:hAnsi="Times New Roman CYR" w:cs="Times New Roman CYR"/>
          <w:sz w:val="28"/>
          <w:szCs w:val="28"/>
        </w:rPr>
        <w:t xml:space="preserve">і мною висока гора. Це – мета мого життя. Я бачу її, думаю </w:t>
      </w:r>
      <w:proofErr w:type="gramStart"/>
      <w:r>
        <w:rPr>
          <w:rFonts w:ascii="Times New Roman CYR" w:hAnsi="Times New Roman CYR" w:cs="Times New Roman CYR"/>
          <w:sz w:val="28"/>
          <w:szCs w:val="28"/>
        </w:rPr>
        <w:t>про</w:t>
      </w:r>
      <w:proofErr w:type="gramEnd"/>
      <w:r>
        <w:rPr>
          <w:rFonts w:ascii="Times New Roman CYR" w:hAnsi="Times New Roman CYR" w:cs="Times New Roman CYR"/>
          <w:sz w:val="28"/>
          <w:szCs w:val="28"/>
        </w:rPr>
        <w:t xml:space="preserve"> неї, хочу досягти її, але зійти на вершину хочу самостійно. Я вже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іднімаюсь, роблю перші кроки, і чим вище ступає моя нога, чим ширший виднокруг відкривається переді мною, тим більше людей бачить мене. Від величі і безмежності того, що мені відкривається стає страшно. Мені потрібна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ідтримка старшого друга. Я досягну своєї вершини тоді, коли опиратимусь на плече сильної і мудрої людини».</w:t>
      </w:r>
    </w:p>
    <w:p w:rsidR="00426CE5" w:rsidRPr="00214DD1" w:rsidRDefault="00426CE5" w:rsidP="00214DD1">
      <w:bookmarkStart w:id="0" w:name="_GoBack"/>
      <w:bookmarkEnd w:id="0"/>
    </w:p>
    <w:sectPr w:rsidR="00426CE5" w:rsidRPr="0021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456"/>
    <w:multiLevelType w:val="hybridMultilevel"/>
    <w:tmpl w:val="9B64C402"/>
    <w:lvl w:ilvl="0" w:tplc="BC267D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2BF35FF"/>
    <w:multiLevelType w:val="hybridMultilevel"/>
    <w:tmpl w:val="2E2C9F76"/>
    <w:lvl w:ilvl="0" w:tplc="48B8303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243122C7"/>
    <w:multiLevelType w:val="multilevel"/>
    <w:tmpl w:val="E446F8E8"/>
    <w:lvl w:ilvl="0">
      <w:start w:val="1"/>
      <w:numFmt w:val="decimal"/>
      <w:lvlText w:val="%1."/>
      <w:lvlJc w:val="left"/>
      <w:pPr>
        <w:tabs>
          <w:tab w:val="num" w:pos="720"/>
        </w:tabs>
        <w:ind w:left="720" w:hanging="360"/>
      </w:pPr>
      <w:rPr>
        <w:rFonts w:hint="default"/>
        <w:b w:val="0"/>
        <w:color w:val="00000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824BC3"/>
    <w:multiLevelType w:val="multilevel"/>
    <w:tmpl w:val="C50E21C8"/>
    <w:lvl w:ilvl="0">
      <w:start w:val="1"/>
      <w:numFmt w:val="decimal"/>
      <w:lvlText w:val="%1."/>
      <w:lvlJc w:val="left"/>
      <w:pPr>
        <w:ind w:left="720" w:hanging="360"/>
      </w:pPr>
      <w:rPr>
        <w:rFonts w:hint="default"/>
      </w:rPr>
    </w:lvl>
    <w:lvl w:ilvl="1">
      <w:start w:val="1"/>
      <w:numFmt w:val="decimal"/>
      <w:isLgl/>
      <w:lvlText w:val="%1.%2"/>
      <w:lvlJc w:val="left"/>
      <w:pPr>
        <w:ind w:left="1257" w:hanging="42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662" w:hanging="1440"/>
      </w:pPr>
      <w:rPr>
        <w:rFonts w:hint="default"/>
      </w:rPr>
    </w:lvl>
    <w:lvl w:ilvl="7">
      <w:start w:val="1"/>
      <w:numFmt w:val="decimal"/>
      <w:isLgl/>
      <w:lvlText w:val="%1.%2.%3.%4.%5.%6.%7.%8"/>
      <w:lvlJc w:val="left"/>
      <w:pPr>
        <w:ind w:left="5499" w:hanging="1800"/>
      </w:pPr>
      <w:rPr>
        <w:rFonts w:hint="default"/>
      </w:rPr>
    </w:lvl>
    <w:lvl w:ilvl="8">
      <w:start w:val="1"/>
      <w:numFmt w:val="decimal"/>
      <w:isLgl/>
      <w:lvlText w:val="%1.%2.%3.%4.%5.%6.%7.%8.%9"/>
      <w:lvlJc w:val="left"/>
      <w:pPr>
        <w:ind w:left="5976" w:hanging="1800"/>
      </w:pPr>
      <w:rPr>
        <w:rFonts w:hint="default"/>
      </w:rPr>
    </w:lvl>
  </w:abstractNum>
  <w:abstractNum w:abstractNumId="4">
    <w:nsid w:val="2AC86A81"/>
    <w:multiLevelType w:val="multilevel"/>
    <w:tmpl w:val="51FEEA5C"/>
    <w:lvl w:ilvl="0">
      <w:start w:val="1"/>
      <w:numFmt w:val="decimal"/>
      <w:lvlText w:val="%1."/>
      <w:lvlJc w:val="left"/>
      <w:pPr>
        <w:ind w:left="720" w:hanging="360"/>
      </w:pPr>
      <w:rPr>
        <w:rFonts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
    <w:nsid w:val="32720C6A"/>
    <w:multiLevelType w:val="multilevel"/>
    <w:tmpl w:val="C50E21C8"/>
    <w:lvl w:ilvl="0">
      <w:start w:val="1"/>
      <w:numFmt w:val="decimal"/>
      <w:lvlText w:val="%1."/>
      <w:lvlJc w:val="left"/>
      <w:pPr>
        <w:ind w:left="720" w:hanging="360"/>
      </w:pPr>
      <w:rPr>
        <w:rFonts w:hint="default"/>
      </w:rPr>
    </w:lvl>
    <w:lvl w:ilvl="1">
      <w:start w:val="1"/>
      <w:numFmt w:val="decimal"/>
      <w:isLgl/>
      <w:lvlText w:val="%1.%2"/>
      <w:lvlJc w:val="left"/>
      <w:pPr>
        <w:ind w:left="1257" w:hanging="42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662" w:hanging="1440"/>
      </w:pPr>
      <w:rPr>
        <w:rFonts w:hint="default"/>
      </w:rPr>
    </w:lvl>
    <w:lvl w:ilvl="7">
      <w:start w:val="1"/>
      <w:numFmt w:val="decimal"/>
      <w:isLgl/>
      <w:lvlText w:val="%1.%2.%3.%4.%5.%6.%7.%8"/>
      <w:lvlJc w:val="left"/>
      <w:pPr>
        <w:ind w:left="5499" w:hanging="1800"/>
      </w:pPr>
      <w:rPr>
        <w:rFonts w:hint="default"/>
      </w:rPr>
    </w:lvl>
    <w:lvl w:ilvl="8">
      <w:start w:val="1"/>
      <w:numFmt w:val="decimal"/>
      <w:isLgl/>
      <w:lvlText w:val="%1.%2.%3.%4.%5.%6.%7.%8.%9"/>
      <w:lvlJc w:val="left"/>
      <w:pPr>
        <w:ind w:left="5976" w:hanging="1800"/>
      </w:pPr>
      <w:rPr>
        <w:rFonts w:hint="default"/>
      </w:rPr>
    </w:lvl>
  </w:abstractNum>
  <w:abstractNum w:abstractNumId="6">
    <w:nsid w:val="3D2A417E"/>
    <w:multiLevelType w:val="hybridMultilevel"/>
    <w:tmpl w:val="8A4E3C58"/>
    <w:lvl w:ilvl="0" w:tplc="8B5CB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D5E6A"/>
    <w:multiLevelType w:val="multilevel"/>
    <w:tmpl w:val="E446F8E8"/>
    <w:lvl w:ilvl="0">
      <w:start w:val="1"/>
      <w:numFmt w:val="decimal"/>
      <w:lvlText w:val="%1."/>
      <w:lvlJc w:val="left"/>
      <w:pPr>
        <w:tabs>
          <w:tab w:val="num" w:pos="720"/>
        </w:tabs>
        <w:ind w:left="720" w:hanging="360"/>
      </w:pPr>
      <w:rPr>
        <w:rFonts w:hint="default"/>
        <w:b w:val="0"/>
        <w:color w:val="00000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AB833F7"/>
    <w:multiLevelType w:val="multilevel"/>
    <w:tmpl w:val="6366B0D0"/>
    <w:lvl w:ilvl="0">
      <w:start w:val="1"/>
      <w:numFmt w:val="decimal"/>
      <w:lvlText w:val="%1."/>
      <w:lvlJc w:val="left"/>
      <w:pPr>
        <w:ind w:left="720" w:hanging="360"/>
      </w:pPr>
      <w:rPr>
        <w:rFonts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9">
    <w:nsid w:val="5067550E"/>
    <w:multiLevelType w:val="singleLevel"/>
    <w:tmpl w:val="933E4956"/>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54AA37C0"/>
    <w:multiLevelType w:val="hybridMultilevel"/>
    <w:tmpl w:val="F0BABFF0"/>
    <w:lvl w:ilvl="0" w:tplc="F3966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D07CA"/>
    <w:multiLevelType w:val="hybridMultilevel"/>
    <w:tmpl w:val="044079D8"/>
    <w:lvl w:ilvl="0" w:tplc="FB0200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36E9F"/>
    <w:multiLevelType w:val="multilevel"/>
    <w:tmpl w:val="C34E2EE4"/>
    <w:lvl w:ilvl="0">
      <w:start w:val="1"/>
      <w:numFmt w:val="decimal"/>
      <w:lvlText w:val="%1."/>
      <w:lvlJc w:val="left"/>
      <w:pPr>
        <w:tabs>
          <w:tab w:val="num" w:pos="720"/>
        </w:tabs>
        <w:ind w:left="720" w:hanging="360"/>
      </w:pPr>
      <w:rPr>
        <w:b w:val="0"/>
        <w:color w:val="000000"/>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BC83F98"/>
    <w:multiLevelType w:val="hybridMultilevel"/>
    <w:tmpl w:val="240C353C"/>
    <w:lvl w:ilvl="0" w:tplc="0B5C0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487671"/>
    <w:multiLevelType w:val="hybridMultilevel"/>
    <w:tmpl w:val="974A5A40"/>
    <w:lvl w:ilvl="0" w:tplc="7AA23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552FEF"/>
    <w:multiLevelType w:val="hybridMultilevel"/>
    <w:tmpl w:val="263E62DA"/>
    <w:lvl w:ilvl="0" w:tplc="04190001">
      <w:start w:val="1"/>
      <w:numFmt w:val="bullet"/>
      <w:lvlText w:val=""/>
      <w:lvlJc w:val="left"/>
      <w:pPr>
        <w:tabs>
          <w:tab w:val="num" w:pos="720"/>
        </w:tabs>
        <w:ind w:left="720" w:hanging="360"/>
      </w:pPr>
      <w:rPr>
        <w:rFonts w:ascii="Symbol" w:hAnsi="Symbol" w:hint="default"/>
      </w:rPr>
    </w:lvl>
    <w:lvl w:ilvl="1" w:tplc="C05637FE" w:tentative="1">
      <w:start w:val="1"/>
      <w:numFmt w:val="bullet"/>
      <w:lvlText w:val=""/>
      <w:lvlJc w:val="left"/>
      <w:pPr>
        <w:tabs>
          <w:tab w:val="num" w:pos="1440"/>
        </w:tabs>
        <w:ind w:left="1440" w:hanging="360"/>
      </w:pPr>
      <w:rPr>
        <w:rFonts w:ascii="Wingdings" w:hAnsi="Wingdings" w:hint="default"/>
      </w:rPr>
    </w:lvl>
    <w:lvl w:ilvl="2" w:tplc="87FC3B96" w:tentative="1">
      <w:start w:val="1"/>
      <w:numFmt w:val="bullet"/>
      <w:lvlText w:val=""/>
      <w:lvlJc w:val="left"/>
      <w:pPr>
        <w:tabs>
          <w:tab w:val="num" w:pos="2160"/>
        </w:tabs>
        <w:ind w:left="2160" w:hanging="360"/>
      </w:pPr>
      <w:rPr>
        <w:rFonts w:ascii="Wingdings" w:hAnsi="Wingdings" w:hint="default"/>
      </w:rPr>
    </w:lvl>
    <w:lvl w:ilvl="3" w:tplc="728ABB62" w:tentative="1">
      <w:start w:val="1"/>
      <w:numFmt w:val="bullet"/>
      <w:lvlText w:val=""/>
      <w:lvlJc w:val="left"/>
      <w:pPr>
        <w:tabs>
          <w:tab w:val="num" w:pos="2880"/>
        </w:tabs>
        <w:ind w:left="2880" w:hanging="360"/>
      </w:pPr>
      <w:rPr>
        <w:rFonts w:ascii="Wingdings" w:hAnsi="Wingdings" w:hint="default"/>
      </w:rPr>
    </w:lvl>
    <w:lvl w:ilvl="4" w:tplc="35C2E3A2" w:tentative="1">
      <w:start w:val="1"/>
      <w:numFmt w:val="bullet"/>
      <w:lvlText w:val=""/>
      <w:lvlJc w:val="left"/>
      <w:pPr>
        <w:tabs>
          <w:tab w:val="num" w:pos="3600"/>
        </w:tabs>
        <w:ind w:left="3600" w:hanging="360"/>
      </w:pPr>
      <w:rPr>
        <w:rFonts w:ascii="Wingdings" w:hAnsi="Wingdings" w:hint="default"/>
      </w:rPr>
    </w:lvl>
    <w:lvl w:ilvl="5" w:tplc="5776DC20" w:tentative="1">
      <w:start w:val="1"/>
      <w:numFmt w:val="bullet"/>
      <w:lvlText w:val=""/>
      <w:lvlJc w:val="left"/>
      <w:pPr>
        <w:tabs>
          <w:tab w:val="num" w:pos="4320"/>
        </w:tabs>
        <w:ind w:left="4320" w:hanging="360"/>
      </w:pPr>
      <w:rPr>
        <w:rFonts w:ascii="Wingdings" w:hAnsi="Wingdings" w:hint="default"/>
      </w:rPr>
    </w:lvl>
    <w:lvl w:ilvl="6" w:tplc="3D5440E8" w:tentative="1">
      <w:start w:val="1"/>
      <w:numFmt w:val="bullet"/>
      <w:lvlText w:val=""/>
      <w:lvlJc w:val="left"/>
      <w:pPr>
        <w:tabs>
          <w:tab w:val="num" w:pos="5040"/>
        </w:tabs>
        <w:ind w:left="5040" w:hanging="360"/>
      </w:pPr>
      <w:rPr>
        <w:rFonts w:ascii="Wingdings" w:hAnsi="Wingdings" w:hint="default"/>
      </w:rPr>
    </w:lvl>
    <w:lvl w:ilvl="7" w:tplc="575E4A84" w:tentative="1">
      <w:start w:val="1"/>
      <w:numFmt w:val="bullet"/>
      <w:lvlText w:val=""/>
      <w:lvlJc w:val="left"/>
      <w:pPr>
        <w:tabs>
          <w:tab w:val="num" w:pos="5760"/>
        </w:tabs>
        <w:ind w:left="5760" w:hanging="360"/>
      </w:pPr>
      <w:rPr>
        <w:rFonts w:ascii="Wingdings" w:hAnsi="Wingdings" w:hint="default"/>
      </w:rPr>
    </w:lvl>
    <w:lvl w:ilvl="8" w:tplc="F800A0C6" w:tentative="1">
      <w:start w:val="1"/>
      <w:numFmt w:val="bullet"/>
      <w:lvlText w:val=""/>
      <w:lvlJc w:val="left"/>
      <w:pPr>
        <w:tabs>
          <w:tab w:val="num" w:pos="6480"/>
        </w:tabs>
        <w:ind w:left="6480" w:hanging="360"/>
      </w:pPr>
      <w:rPr>
        <w:rFonts w:ascii="Wingdings" w:hAnsi="Wingdings" w:hint="default"/>
      </w:rPr>
    </w:lvl>
  </w:abstractNum>
  <w:abstractNum w:abstractNumId="16">
    <w:nsid w:val="77816112"/>
    <w:multiLevelType w:val="multilevel"/>
    <w:tmpl w:val="23F4C090"/>
    <w:lvl w:ilvl="0">
      <w:start w:val="1"/>
      <w:numFmt w:val="decimal"/>
      <w:lvlText w:val="%1."/>
      <w:lvlJc w:val="left"/>
      <w:pPr>
        <w:ind w:left="720" w:hanging="360"/>
      </w:pPr>
      <w:rPr>
        <w:rFonts w:hint="default"/>
      </w:rPr>
    </w:lvl>
    <w:lvl w:ilvl="1">
      <w:start w:val="1"/>
      <w:numFmt w:val="decimal"/>
      <w:isLgl/>
      <w:lvlText w:val="%1.%2"/>
      <w:lvlJc w:val="left"/>
      <w:pPr>
        <w:ind w:left="1257" w:hanging="42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662" w:hanging="1440"/>
      </w:pPr>
      <w:rPr>
        <w:rFonts w:hint="default"/>
      </w:rPr>
    </w:lvl>
    <w:lvl w:ilvl="7">
      <w:start w:val="1"/>
      <w:numFmt w:val="decimal"/>
      <w:isLgl/>
      <w:lvlText w:val="%1.%2.%3.%4.%5.%6.%7.%8"/>
      <w:lvlJc w:val="left"/>
      <w:pPr>
        <w:ind w:left="5499" w:hanging="1800"/>
      </w:pPr>
      <w:rPr>
        <w:rFonts w:hint="default"/>
      </w:rPr>
    </w:lvl>
    <w:lvl w:ilvl="8">
      <w:start w:val="1"/>
      <w:numFmt w:val="decimal"/>
      <w:isLgl/>
      <w:lvlText w:val="%1.%2.%3.%4.%5.%6.%7.%8.%9"/>
      <w:lvlJc w:val="left"/>
      <w:pPr>
        <w:ind w:left="5976" w:hanging="1800"/>
      </w:pPr>
      <w:rPr>
        <w:rFonts w:hint="default"/>
      </w:rPr>
    </w:lvl>
  </w:abstractNum>
  <w:abstractNum w:abstractNumId="17">
    <w:nsid w:val="7BC80CF2"/>
    <w:multiLevelType w:val="hybridMultilevel"/>
    <w:tmpl w:val="84067A20"/>
    <w:lvl w:ilvl="0" w:tplc="90CECE3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4"/>
  </w:num>
  <w:num w:numId="4">
    <w:abstractNumId w:val="17"/>
  </w:num>
  <w:num w:numId="5">
    <w:abstractNumId w:val="10"/>
  </w:num>
  <w:num w:numId="6">
    <w:abstractNumId w:val="15"/>
  </w:num>
  <w:num w:numId="7">
    <w:abstractNumId w:val="11"/>
  </w:num>
  <w:num w:numId="8">
    <w:abstractNumId w:val="6"/>
  </w:num>
  <w:num w:numId="9">
    <w:abstractNumId w:val="3"/>
  </w:num>
  <w:num w:numId="10">
    <w:abstractNumId w:val="14"/>
  </w:num>
  <w:num w:numId="11">
    <w:abstractNumId w:val="1"/>
  </w:num>
  <w:num w:numId="12">
    <w:abstractNumId w:val="7"/>
  </w:num>
  <w:num w:numId="13">
    <w:abstractNumId w:val="8"/>
  </w:num>
  <w:num w:numId="14">
    <w:abstractNumId w:val="13"/>
  </w:num>
  <w:num w:numId="15">
    <w:abstractNumId w:val="2"/>
  </w:num>
  <w:num w:numId="16">
    <w:abstractNumId w:val="5"/>
  </w:num>
  <w:num w:numId="17">
    <w:abstractNumId w:val="0"/>
  </w:num>
  <w:num w:numId="18">
    <w:abstractNumId w:val="9"/>
    <w:lvlOverride w:ilvl="0">
      <w:startOverride w:val="1"/>
    </w:lvlOverride>
  </w:num>
  <w:num w:numId="19">
    <w:abstractNumId w:val="9"/>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0">
    <w:abstractNumId w:val="9"/>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21">
    <w:abstractNumId w:val="9"/>
    <w:lvlOverride w:ilvl="0">
      <w:lvl w:ilvl="0">
        <w:start w:val="1"/>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8"/>
    <w:rsid w:val="00214DD1"/>
    <w:rsid w:val="00426CE5"/>
    <w:rsid w:val="005A32D8"/>
    <w:rsid w:val="0066222A"/>
    <w:rsid w:val="0099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2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6222A"/>
    <w:pPr>
      <w:keepNext/>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22A"/>
    <w:rPr>
      <w:rFonts w:ascii="Times New Roman" w:eastAsia="Times New Roman" w:hAnsi="Times New Roman" w:cs="Times New Roman"/>
      <w:sz w:val="28"/>
      <w:szCs w:val="24"/>
      <w:lang w:val="uk-UA" w:eastAsia="ru-RU"/>
    </w:rPr>
  </w:style>
  <w:style w:type="paragraph" w:styleId="a3">
    <w:name w:val="Body Text"/>
    <w:basedOn w:val="a"/>
    <w:link w:val="a4"/>
    <w:uiPriority w:val="99"/>
    <w:rsid w:val="0066222A"/>
    <w:pPr>
      <w:jc w:val="both"/>
    </w:pPr>
    <w:rPr>
      <w:sz w:val="28"/>
      <w:lang w:val="uk-UA"/>
    </w:rPr>
  </w:style>
  <w:style w:type="character" w:customStyle="1" w:styleId="a4">
    <w:name w:val="Основной текст Знак"/>
    <w:basedOn w:val="a0"/>
    <w:link w:val="a3"/>
    <w:uiPriority w:val="99"/>
    <w:rsid w:val="0066222A"/>
    <w:rPr>
      <w:rFonts w:ascii="Times New Roman" w:eastAsia="Times New Roman" w:hAnsi="Times New Roman" w:cs="Times New Roman"/>
      <w:sz w:val="28"/>
      <w:szCs w:val="24"/>
      <w:lang w:val="uk-UA" w:eastAsia="ru-RU"/>
    </w:rPr>
  </w:style>
  <w:style w:type="paragraph" w:styleId="a5">
    <w:name w:val="No Spacing"/>
    <w:uiPriority w:val="1"/>
    <w:qFormat/>
    <w:rsid w:val="006622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66222A"/>
    <w:pPr>
      <w:spacing w:after="200" w:line="276" w:lineRule="auto"/>
      <w:ind w:left="720"/>
    </w:pPr>
    <w:rPr>
      <w:rFonts w:ascii="Calibri" w:eastAsia="Calibri" w:hAnsi="Calibri" w:cs="Calibri"/>
      <w:sz w:val="22"/>
      <w:szCs w:val="22"/>
      <w:lang w:eastAsia="en-US"/>
    </w:rPr>
  </w:style>
  <w:style w:type="paragraph" w:customStyle="1" w:styleId="a7">
    <w:name w:val="Текст у вказаному форматі"/>
    <w:basedOn w:val="a"/>
    <w:rsid w:val="0066222A"/>
    <w:pPr>
      <w:widowControl w:val="0"/>
      <w:suppressAutoHyphens/>
    </w:pPr>
    <w:rPr>
      <w:rFonts w:ascii="Courier New" w:eastAsia="Courier New" w:hAnsi="Courier New" w:cs="Courier New"/>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2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6222A"/>
    <w:pPr>
      <w:keepNext/>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22A"/>
    <w:rPr>
      <w:rFonts w:ascii="Times New Roman" w:eastAsia="Times New Roman" w:hAnsi="Times New Roman" w:cs="Times New Roman"/>
      <w:sz w:val="28"/>
      <w:szCs w:val="24"/>
      <w:lang w:val="uk-UA" w:eastAsia="ru-RU"/>
    </w:rPr>
  </w:style>
  <w:style w:type="paragraph" w:styleId="a3">
    <w:name w:val="Body Text"/>
    <w:basedOn w:val="a"/>
    <w:link w:val="a4"/>
    <w:uiPriority w:val="99"/>
    <w:rsid w:val="0066222A"/>
    <w:pPr>
      <w:jc w:val="both"/>
    </w:pPr>
    <w:rPr>
      <w:sz w:val="28"/>
      <w:lang w:val="uk-UA"/>
    </w:rPr>
  </w:style>
  <w:style w:type="character" w:customStyle="1" w:styleId="a4">
    <w:name w:val="Основной текст Знак"/>
    <w:basedOn w:val="a0"/>
    <w:link w:val="a3"/>
    <w:uiPriority w:val="99"/>
    <w:rsid w:val="0066222A"/>
    <w:rPr>
      <w:rFonts w:ascii="Times New Roman" w:eastAsia="Times New Roman" w:hAnsi="Times New Roman" w:cs="Times New Roman"/>
      <w:sz w:val="28"/>
      <w:szCs w:val="24"/>
      <w:lang w:val="uk-UA" w:eastAsia="ru-RU"/>
    </w:rPr>
  </w:style>
  <w:style w:type="paragraph" w:styleId="a5">
    <w:name w:val="No Spacing"/>
    <w:uiPriority w:val="1"/>
    <w:qFormat/>
    <w:rsid w:val="006622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66222A"/>
    <w:pPr>
      <w:spacing w:after="200" w:line="276" w:lineRule="auto"/>
      <w:ind w:left="720"/>
    </w:pPr>
    <w:rPr>
      <w:rFonts w:ascii="Calibri" w:eastAsia="Calibri" w:hAnsi="Calibri" w:cs="Calibri"/>
      <w:sz w:val="22"/>
      <w:szCs w:val="22"/>
      <w:lang w:eastAsia="en-US"/>
    </w:rPr>
  </w:style>
  <w:style w:type="paragraph" w:customStyle="1" w:styleId="a7">
    <w:name w:val="Текст у вказаному форматі"/>
    <w:basedOn w:val="a"/>
    <w:rsid w:val="0066222A"/>
    <w:pPr>
      <w:widowControl w:val="0"/>
      <w:suppressAutoHyphens/>
    </w:pPr>
    <w:rPr>
      <w:rFonts w:ascii="Courier New" w:eastAsia="Courier New" w:hAnsi="Courier New" w:cs="Courier New"/>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2018-04-17T10:36:00Z</dcterms:created>
  <dcterms:modified xsi:type="dcterms:W3CDTF">2018-04-17T11:09:00Z</dcterms:modified>
</cp:coreProperties>
</file>